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9480" w14:textId="2F7DFE56" w:rsidR="00E03B6C" w:rsidRDefault="002924AF">
      <w:r w:rsidRPr="00AF58BA">
        <w:rPr>
          <w:rFonts w:cs="Times New Roman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7912B664" wp14:editId="7743B3FC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410450" cy="1346200"/>
            <wp:effectExtent l="0" t="0" r="0" b="6350"/>
            <wp:wrapNone/>
            <wp:docPr id="1" name="Immagine 1" descr="Carta-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rta-Intesta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240DCD" w14:textId="370E608F" w:rsidR="007139CA" w:rsidRDefault="007139CA" w:rsidP="007139CA">
      <w:pPr>
        <w:tabs>
          <w:tab w:val="left" w:pos="3045"/>
        </w:tabs>
      </w:pPr>
    </w:p>
    <w:p w14:paraId="552FC7CA" w14:textId="77777777" w:rsidR="00EB4E34" w:rsidRDefault="00EB4E34" w:rsidP="007A2E23">
      <w:pPr>
        <w:tabs>
          <w:tab w:val="left" w:pos="3045"/>
        </w:tabs>
        <w:rPr>
          <w:rStyle w:val="Collegamentoipertestuale"/>
          <w:b/>
          <w:bCs/>
          <w:color w:val="auto"/>
          <w:sz w:val="28"/>
          <w:szCs w:val="28"/>
          <w:u w:val="none"/>
          <w:lang w:val="it-IT"/>
        </w:rPr>
      </w:pPr>
    </w:p>
    <w:p w14:paraId="08D6FD04" w14:textId="3333B1BC" w:rsidR="00FF519A" w:rsidRPr="000A7536" w:rsidRDefault="000A7536" w:rsidP="000A7536">
      <w:pPr>
        <w:tabs>
          <w:tab w:val="left" w:pos="3045"/>
        </w:tabs>
        <w:jc w:val="right"/>
        <w:rPr>
          <w:b/>
          <w:bCs/>
          <w:i/>
          <w:iCs/>
          <w:caps/>
          <w:sz w:val="24"/>
          <w:szCs w:val="24"/>
          <w:u w:val="single"/>
          <w:lang w:val="it-IT"/>
        </w:rPr>
      </w:pPr>
      <w:r w:rsidRPr="000A7536">
        <w:rPr>
          <w:b/>
          <w:bCs/>
          <w:i/>
          <w:iCs/>
          <w:caps/>
          <w:sz w:val="24"/>
          <w:szCs w:val="24"/>
          <w:u w:val="single"/>
          <w:lang w:val="it-IT"/>
        </w:rPr>
        <w:t>fOCUS</w:t>
      </w:r>
    </w:p>
    <w:p w14:paraId="7BBEE457" w14:textId="06EC555B" w:rsidR="005208BE" w:rsidRPr="005208BE" w:rsidRDefault="005208BE" w:rsidP="000A7536">
      <w:pPr>
        <w:tabs>
          <w:tab w:val="left" w:pos="3045"/>
        </w:tabs>
        <w:jc w:val="center"/>
        <w:rPr>
          <w:b/>
          <w:bCs/>
          <w:caps/>
          <w:color w:val="FF0000"/>
          <w:sz w:val="24"/>
          <w:szCs w:val="24"/>
          <w:u w:val="single"/>
          <w:lang w:val="it-IT"/>
        </w:rPr>
      </w:pPr>
    </w:p>
    <w:p w14:paraId="00F04532" w14:textId="77777777" w:rsidR="005208BE" w:rsidRDefault="005208BE" w:rsidP="000A7536">
      <w:pPr>
        <w:tabs>
          <w:tab w:val="left" w:pos="3045"/>
        </w:tabs>
        <w:jc w:val="center"/>
        <w:rPr>
          <w:b/>
          <w:bCs/>
          <w:caps/>
          <w:sz w:val="28"/>
          <w:szCs w:val="28"/>
          <w:lang w:val="it-IT"/>
        </w:rPr>
      </w:pPr>
    </w:p>
    <w:p w14:paraId="2BC86F7B" w14:textId="654AC83A" w:rsidR="000A7536" w:rsidRPr="000A7536" w:rsidRDefault="000A7536" w:rsidP="000A7536">
      <w:pPr>
        <w:tabs>
          <w:tab w:val="left" w:pos="3045"/>
        </w:tabs>
        <w:jc w:val="center"/>
        <w:rPr>
          <w:b/>
          <w:bCs/>
          <w:caps/>
          <w:sz w:val="28"/>
          <w:szCs w:val="28"/>
          <w:lang w:val="it-IT"/>
        </w:rPr>
      </w:pPr>
      <w:r w:rsidRPr="000A7536">
        <w:rPr>
          <w:b/>
          <w:bCs/>
          <w:caps/>
          <w:sz w:val="28"/>
          <w:szCs w:val="28"/>
          <w:lang w:val="it-IT"/>
        </w:rPr>
        <w:t xml:space="preserve">LA PLAYLIST DEL RISVEGLIO: </w:t>
      </w:r>
    </w:p>
    <w:p w14:paraId="2E797C0B" w14:textId="710D7182" w:rsidR="000A7536" w:rsidRPr="000A7536" w:rsidRDefault="000A7536" w:rsidP="000A7536">
      <w:pPr>
        <w:tabs>
          <w:tab w:val="left" w:pos="3045"/>
        </w:tabs>
        <w:jc w:val="center"/>
        <w:rPr>
          <w:b/>
          <w:bCs/>
          <w:color w:val="0070C0"/>
          <w:sz w:val="28"/>
          <w:szCs w:val="28"/>
          <w:lang w:val="it-IT"/>
        </w:rPr>
      </w:pPr>
      <w:r w:rsidRPr="000A7536">
        <w:rPr>
          <w:b/>
          <w:bCs/>
          <w:caps/>
          <w:sz w:val="28"/>
          <w:szCs w:val="28"/>
          <w:lang w:val="it-IT"/>
        </w:rPr>
        <w:t>A COLAZIONE, IL GIUSTO SOUND PER OGNI MENÙ</w:t>
      </w:r>
    </w:p>
    <w:p w14:paraId="6A0A2491" w14:textId="77777777" w:rsidR="00410496" w:rsidRDefault="00410496" w:rsidP="008264C9">
      <w:pPr>
        <w:tabs>
          <w:tab w:val="left" w:pos="3045"/>
        </w:tabs>
        <w:jc w:val="both"/>
        <w:rPr>
          <w:b/>
          <w:bCs/>
          <w:sz w:val="20"/>
          <w:szCs w:val="20"/>
          <w:lang w:val="it-IT"/>
        </w:rPr>
      </w:pPr>
    </w:p>
    <w:p w14:paraId="4046E10F" w14:textId="77777777" w:rsidR="00466F8F" w:rsidRPr="00A40436" w:rsidRDefault="00D66B8E" w:rsidP="00466F8F">
      <w:pPr>
        <w:tabs>
          <w:tab w:val="left" w:pos="3045"/>
        </w:tabs>
        <w:jc w:val="both"/>
        <w:rPr>
          <w:lang w:val="it-IT"/>
        </w:rPr>
      </w:pPr>
      <w:bookmarkStart w:id="0" w:name="_Hlk97548298"/>
      <w:r w:rsidRPr="00D66B8E">
        <w:rPr>
          <w:sz w:val="20"/>
          <w:szCs w:val="20"/>
          <w:lang w:val="it-IT"/>
        </w:rPr>
        <w:t xml:space="preserve">Dalla musica classica che rilassa e stimola la produttività a quella jazz che aumenta la creatività, </w:t>
      </w:r>
      <w:r w:rsidR="00466F8F">
        <w:rPr>
          <w:sz w:val="20"/>
          <w:szCs w:val="20"/>
          <w:lang w:val="it-IT"/>
        </w:rPr>
        <w:t>passando per il</w:t>
      </w:r>
      <w:r w:rsidRPr="00D66B8E">
        <w:rPr>
          <w:sz w:val="20"/>
          <w:szCs w:val="20"/>
          <w:lang w:val="it-IT"/>
        </w:rPr>
        <w:t xml:space="preserve"> metal che favorisce l’autostima: </w:t>
      </w:r>
      <w:r w:rsidRPr="00466F8F">
        <w:rPr>
          <w:sz w:val="20"/>
          <w:szCs w:val="20"/>
          <w:lang w:val="it-IT"/>
        </w:rPr>
        <w:t xml:space="preserve">ogni genere </w:t>
      </w:r>
      <w:r w:rsidR="00466F8F" w:rsidRPr="00466F8F">
        <w:rPr>
          <w:sz w:val="20"/>
          <w:szCs w:val="20"/>
          <w:lang w:val="it-IT"/>
        </w:rPr>
        <w:t xml:space="preserve">musicale </w:t>
      </w:r>
      <w:r w:rsidRPr="00466F8F">
        <w:rPr>
          <w:sz w:val="20"/>
          <w:szCs w:val="20"/>
          <w:lang w:val="it-IT"/>
        </w:rPr>
        <w:t>può apportare specifici benefici.</w:t>
      </w:r>
      <w:r w:rsidR="00EB1EF6" w:rsidRPr="00A40436">
        <w:rPr>
          <w:lang w:val="it-IT"/>
        </w:rPr>
        <w:t xml:space="preserve"> </w:t>
      </w:r>
    </w:p>
    <w:p w14:paraId="1CC9F00F" w14:textId="10410557" w:rsidR="00466F8F" w:rsidRPr="000A7536" w:rsidRDefault="00466F8F" w:rsidP="00466F8F">
      <w:pPr>
        <w:tabs>
          <w:tab w:val="left" w:pos="3045"/>
        </w:tabs>
        <w:jc w:val="both"/>
        <w:rPr>
          <w:sz w:val="20"/>
          <w:szCs w:val="20"/>
          <w:lang w:val="it-IT"/>
        </w:rPr>
      </w:pPr>
      <w:r w:rsidRPr="00D66B8E">
        <w:rPr>
          <w:sz w:val="20"/>
          <w:szCs w:val="20"/>
          <w:lang w:val="it-IT"/>
        </w:rPr>
        <w:t xml:space="preserve">Con la consulenza della </w:t>
      </w:r>
      <w:r w:rsidRPr="00D66B8E">
        <w:rPr>
          <w:b/>
          <w:bCs/>
          <w:sz w:val="20"/>
          <w:szCs w:val="20"/>
          <w:lang w:val="it-IT"/>
        </w:rPr>
        <w:t>dott.ssa Paola Medde,</w:t>
      </w:r>
      <w:r w:rsidRPr="00D66B8E">
        <w:rPr>
          <w:sz w:val="20"/>
          <w:szCs w:val="20"/>
          <w:lang w:val="it-IT"/>
        </w:rPr>
        <w:t xml:space="preserve"> vediamo </w:t>
      </w:r>
      <w:r w:rsidRPr="00D66B8E">
        <w:rPr>
          <w:b/>
          <w:bCs/>
          <w:sz w:val="20"/>
          <w:szCs w:val="20"/>
          <w:lang w:val="it-IT"/>
        </w:rPr>
        <w:t>come scegliere la musica giusta al mattino</w:t>
      </w:r>
      <w:r w:rsidRPr="00D66B8E">
        <w:rPr>
          <w:sz w:val="20"/>
          <w:szCs w:val="20"/>
          <w:lang w:val="it-IT"/>
        </w:rPr>
        <w:t xml:space="preserve">, in base agli impegni da </w:t>
      </w:r>
      <w:r>
        <w:rPr>
          <w:sz w:val="20"/>
          <w:szCs w:val="20"/>
          <w:lang w:val="it-IT"/>
        </w:rPr>
        <w:t xml:space="preserve">affrontare </w:t>
      </w:r>
      <w:r w:rsidRPr="00D66B8E">
        <w:rPr>
          <w:sz w:val="20"/>
          <w:szCs w:val="20"/>
          <w:lang w:val="it-IT"/>
        </w:rPr>
        <w:t xml:space="preserve">e quali prodotti portare in tavola, con alcune </w:t>
      </w:r>
      <w:r w:rsidRPr="00D66B8E">
        <w:rPr>
          <w:b/>
          <w:bCs/>
          <w:sz w:val="20"/>
          <w:szCs w:val="20"/>
          <w:lang w:val="it-IT"/>
        </w:rPr>
        <w:t>idee di menù</w:t>
      </w:r>
      <w:r w:rsidRPr="00D66B8E">
        <w:rPr>
          <w:sz w:val="20"/>
          <w:szCs w:val="20"/>
          <w:lang w:val="it-IT"/>
        </w:rPr>
        <w:t xml:space="preserve"> messe a punto </w:t>
      </w:r>
      <w:r w:rsidR="001B32C9">
        <w:rPr>
          <w:sz w:val="20"/>
          <w:szCs w:val="20"/>
          <w:lang w:val="it-IT"/>
        </w:rPr>
        <w:t>per</w:t>
      </w:r>
      <w:r w:rsidRPr="00D66B8E">
        <w:rPr>
          <w:sz w:val="20"/>
          <w:szCs w:val="20"/>
          <w:lang w:val="it-IT"/>
        </w:rPr>
        <w:t xml:space="preserve"> </w:t>
      </w:r>
      <w:r w:rsidRPr="00D66B8E">
        <w:rPr>
          <w:b/>
          <w:bCs/>
          <w:sz w:val="20"/>
          <w:szCs w:val="20"/>
          <w:lang w:val="it-IT"/>
        </w:rPr>
        <w:t>“Io Comincio Bene”</w:t>
      </w:r>
      <w:r>
        <w:rPr>
          <w:b/>
          <w:bCs/>
          <w:sz w:val="20"/>
          <w:szCs w:val="20"/>
          <w:lang w:val="it-IT"/>
        </w:rPr>
        <w:t xml:space="preserve"> (</w:t>
      </w:r>
      <w:hyperlink r:id="rId9" w:history="1">
        <w:r w:rsidR="00905440" w:rsidRPr="00905440">
          <w:rPr>
            <w:rStyle w:val="Collegamentoipertestuale"/>
            <w:b/>
            <w:bCs/>
            <w:lang w:val="it-IT"/>
          </w:rPr>
          <w:t>www.iocominciobene.it</w:t>
        </w:r>
      </w:hyperlink>
      <w:r w:rsidR="00905440">
        <w:rPr>
          <w:lang w:val="it-IT"/>
        </w:rPr>
        <w:t xml:space="preserve"> </w:t>
      </w:r>
      <w:r>
        <w:rPr>
          <w:b/>
          <w:bCs/>
          <w:sz w:val="20"/>
          <w:szCs w:val="20"/>
          <w:lang w:val="it-IT"/>
        </w:rPr>
        <w:t xml:space="preserve">), </w:t>
      </w:r>
      <w:r w:rsidRPr="000A7536">
        <w:rPr>
          <w:b/>
          <w:bCs/>
          <w:sz w:val="20"/>
          <w:szCs w:val="20"/>
          <w:lang w:val="it-IT"/>
        </w:rPr>
        <w:t>la campagna di Unione Italiana Food</w:t>
      </w:r>
      <w:r w:rsidRPr="000A7536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nata </w:t>
      </w:r>
      <w:r w:rsidRPr="000A7536">
        <w:rPr>
          <w:sz w:val="20"/>
          <w:szCs w:val="20"/>
          <w:lang w:val="it-IT"/>
        </w:rPr>
        <w:t>per promuovere il valore della prima colazione all’italiana</w:t>
      </w:r>
      <w:r w:rsidR="001B32C9">
        <w:rPr>
          <w:sz w:val="20"/>
          <w:szCs w:val="20"/>
          <w:lang w:val="it-IT"/>
        </w:rPr>
        <w:t xml:space="preserve">, con il supporto della </w:t>
      </w:r>
      <w:r w:rsidR="001B32C9" w:rsidRPr="006B77C0">
        <w:rPr>
          <w:b/>
          <w:bCs/>
          <w:sz w:val="20"/>
          <w:szCs w:val="20"/>
          <w:lang w:val="it-IT"/>
        </w:rPr>
        <w:t xml:space="preserve">dott.ssa Silvia Migliaccio, </w:t>
      </w:r>
      <w:r w:rsidR="00C63BD5" w:rsidRPr="006B77C0">
        <w:rPr>
          <w:b/>
          <w:bCs/>
          <w:sz w:val="20"/>
          <w:szCs w:val="20"/>
          <w:lang w:val="it-IT"/>
        </w:rPr>
        <w:t xml:space="preserve">Specialista in </w:t>
      </w:r>
      <w:r w:rsidR="00B352E5" w:rsidRPr="006B77C0">
        <w:rPr>
          <w:b/>
          <w:bCs/>
          <w:sz w:val="20"/>
          <w:szCs w:val="20"/>
          <w:lang w:val="it-IT"/>
        </w:rPr>
        <w:t xml:space="preserve">Endocrinologia e Nutrizione Umana </w:t>
      </w:r>
      <w:r w:rsidR="00EB7010" w:rsidRPr="006B77C0">
        <w:rPr>
          <w:b/>
          <w:bCs/>
          <w:sz w:val="20"/>
          <w:szCs w:val="20"/>
          <w:lang w:val="it-IT"/>
        </w:rPr>
        <w:t>e Professore Associato presso l’Università degli Studi di Roma “Foro Italico”</w:t>
      </w:r>
      <w:r w:rsidRPr="000A7536">
        <w:rPr>
          <w:sz w:val="20"/>
          <w:szCs w:val="20"/>
          <w:lang w:val="it-IT"/>
        </w:rPr>
        <w:t>.</w:t>
      </w:r>
    </w:p>
    <w:p w14:paraId="2817CEAD" w14:textId="77777777" w:rsidR="00D66B8E" w:rsidRPr="00D66B8E" w:rsidRDefault="00D66B8E" w:rsidP="00D66B8E">
      <w:pPr>
        <w:tabs>
          <w:tab w:val="left" w:pos="3045"/>
        </w:tabs>
        <w:jc w:val="both"/>
        <w:rPr>
          <w:b/>
          <w:bCs/>
          <w:color w:val="0070C0"/>
          <w:sz w:val="20"/>
          <w:szCs w:val="20"/>
          <w:lang w:val="it-IT"/>
        </w:rPr>
      </w:pPr>
    </w:p>
    <w:p w14:paraId="34609306" w14:textId="77777777" w:rsidR="00D66B8E" w:rsidRPr="00D66B8E" w:rsidRDefault="00D66B8E" w:rsidP="00D66B8E">
      <w:pPr>
        <w:tabs>
          <w:tab w:val="left" w:pos="3045"/>
        </w:tabs>
        <w:spacing w:line="240" w:lineRule="auto"/>
        <w:jc w:val="both"/>
        <w:rPr>
          <w:b/>
          <w:bCs/>
          <w:color w:val="0070C0"/>
          <w:sz w:val="20"/>
          <w:szCs w:val="20"/>
          <w:lang w:val="it-IT"/>
        </w:rPr>
      </w:pPr>
      <w:r w:rsidRPr="00D66B8E">
        <w:rPr>
          <w:b/>
          <w:bCs/>
          <w:color w:val="0070C0"/>
          <w:sz w:val="20"/>
          <w:szCs w:val="20"/>
          <w:lang w:val="it-IT"/>
        </w:rPr>
        <w:t>#1. PER INIZIARE LA GIORNATA CON GRINTA</w:t>
      </w:r>
    </w:p>
    <w:p w14:paraId="77F50E4A" w14:textId="77777777" w:rsidR="00D66B8E" w:rsidRPr="00D66B8E" w:rsidRDefault="00D66B8E" w:rsidP="00D66B8E">
      <w:p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D66B8E">
        <w:rPr>
          <w:sz w:val="20"/>
          <w:szCs w:val="20"/>
          <w:lang w:val="it-IT"/>
        </w:rPr>
        <w:t>È lunedì mattina: si prospetta una settimana molto impegnativa al lavoro, con riunioni interminabili da affrontare con la giusta carica e determinazione.</w:t>
      </w:r>
    </w:p>
    <w:p w14:paraId="0F32272B" w14:textId="0EB3CD1A" w:rsidR="00D66B8E" w:rsidRPr="00D66B8E" w:rsidRDefault="00D66B8E" w:rsidP="00D66B8E">
      <w:pPr>
        <w:pStyle w:val="Paragrafoelenco"/>
        <w:numPr>
          <w:ilvl w:val="0"/>
          <w:numId w:val="17"/>
        </w:num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D66B8E">
        <w:rPr>
          <w:b/>
          <w:bCs/>
          <w:sz w:val="20"/>
          <w:szCs w:val="20"/>
          <w:lang w:val="it-IT"/>
        </w:rPr>
        <w:t>La colazione deve essere energetica</w:t>
      </w:r>
      <w:r w:rsidRPr="00D66B8E">
        <w:rPr>
          <w:sz w:val="20"/>
          <w:szCs w:val="20"/>
          <w:lang w:val="it-IT"/>
        </w:rPr>
        <w:t xml:space="preserve">: </w:t>
      </w:r>
      <w:r w:rsidR="00001557">
        <w:rPr>
          <w:sz w:val="20"/>
          <w:szCs w:val="20"/>
          <w:lang w:val="it-IT"/>
        </w:rPr>
        <w:t>l</w:t>
      </w:r>
      <w:r w:rsidRPr="00D66B8E">
        <w:rPr>
          <w:sz w:val="20"/>
          <w:szCs w:val="20"/>
          <w:lang w:val="it-IT"/>
        </w:rPr>
        <w:t>atte e caffè, cereali croccanti con cioccolato fondente e frutta secca, oppure pane tostato/fette biscottate con miele o marmellata o crema spalmabile al cacao e alle nocciole, un frutto di stagione.</w:t>
      </w:r>
    </w:p>
    <w:p w14:paraId="593283C9" w14:textId="25C4BFF5" w:rsidR="00D66B8E" w:rsidRPr="00877AEA" w:rsidRDefault="00D66B8E" w:rsidP="00D66B8E">
      <w:pPr>
        <w:pStyle w:val="Paragrafoelenco"/>
        <w:numPr>
          <w:ilvl w:val="0"/>
          <w:numId w:val="17"/>
        </w:num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877AEA">
        <w:rPr>
          <w:b/>
          <w:bCs/>
          <w:sz w:val="20"/>
          <w:szCs w:val="20"/>
          <w:lang w:val="it-IT"/>
        </w:rPr>
        <w:t>La musica giusta</w:t>
      </w:r>
      <w:r w:rsidRPr="00877AEA">
        <w:rPr>
          <w:sz w:val="20"/>
          <w:szCs w:val="20"/>
          <w:lang w:val="it-IT"/>
        </w:rPr>
        <w:t xml:space="preserve">: </w:t>
      </w:r>
      <w:r w:rsidR="00001557">
        <w:rPr>
          <w:sz w:val="20"/>
          <w:szCs w:val="20"/>
          <w:lang w:val="it-IT"/>
        </w:rPr>
        <w:t>l</w:t>
      </w:r>
      <w:r w:rsidRPr="00877AEA">
        <w:rPr>
          <w:sz w:val="20"/>
          <w:szCs w:val="20"/>
          <w:lang w:val="it-IT"/>
        </w:rPr>
        <w:t>’ultimo album dei Maneskin è quello che ci vuole per trovare la carica</w:t>
      </w:r>
      <w:r w:rsidR="00B45999">
        <w:rPr>
          <w:sz w:val="20"/>
          <w:szCs w:val="20"/>
          <w:lang w:val="it-IT"/>
        </w:rPr>
        <w:t>;</w:t>
      </w:r>
      <w:r w:rsidR="00180659">
        <w:rPr>
          <w:sz w:val="20"/>
          <w:szCs w:val="20"/>
          <w:lang w:val="it-IT"/>
        </w:rPr>
        <w:t xml:space="preserve"> </w:t>
      </w:r>
      <w:r w:rsidRPr="00877AEA">
        <w:rPr>
          <w:sz w:val="20"/>
          <w:szCs w:val="20"/>
          <w:lang w:val="it-IT"/>
        </w:rPr>
        <w:t xml:space="preserve">una fonte di energia adrenalinica a cui attingere prima di sottoporsi a prove importanti. Il rock, con i suoi suoni forti e il ritmo veloce, ci permette di scaricare la tensione, gestire l’aggressività in modo </w:t>
      </w:r>
      <w:r w:rsidR="00D936D3" w:rsidRPr="00877AEA">
        <w:rPr>
          <w:sz w:val="20"/>
          <w:szCs w:val="20"/>
          <w:lang w:val="it-IT"/>
        </w:rPr>
        <w:t>costruttivo</w:t>
      </w:r>
      <w:r w:rsidR="00313844">
        <w:rPr>
          <w:sz w:val="20"/>
          <w:szCs w:val="20"/>
          <w:lang w:val="it-IT"/>
        </w:rPr>
        <w:t>,</w:t>
      </w:r>
      <w:r w:rsidR="00D936D3" w:rsidRPr="00877AEA">
        <w:rPr>
          <w:sz w:val="20"/>
          <w:szCs w:val="20"/>
          <w:lang w:val="it-IT"/>
        </w:rPr>
        <w:t xml:space="preserve"> assicurandoci un</w:t>
      </w:r>
      <w:r w:rsidRPr="00877AEA">
        <w:rPr>
          <w:color w:val="C00000"/>
          <w:sz w:val="20"/>
          <w:szCs w:val="20"/>
          <w:lang w:val="it-IT"/>
        </w:rPr>
        <w:t xml:space="preserve"> </w:t>
      </w:r>
      <w:r w:rsidRPr="00877AEA">
        <w:rPr>
          <w:sz w:val="20"/>
          <w:szCs w:val="20"/>
          <w:lang w:val="it-IT"/>
        </w:rPr>
        <w:t xml:space="preserve">allentamento delle tensioni a livello fisico e mentale. Non è un caso che le unità di misura di un brano musicale (battiti o battute) </w:t>
      </w:r>
      <w:r w:rsidR="00A40436">
        <w:rPr>
          <w:sz w:val="20"/>
          <w:szCs w:val="20"/>
          <w:lang w:val="it-IT"/>
        </w:rPr>
        <w:t xml:space="preserve">abbiano </w:t>
      </w:r>
      <w:r w:rsidRPr="00877AEA">
        <w:rPr>
          <w:sz w:val="20"/>
          <w:szCs w:val="20"/>
          <w:lang w:val="it-IT"/>
        </w:rPr>
        <w:t>un collegamento esplicito con le pulsazioni del cuore ed è per questo che è facile comprendere come, ad una maggiore frequenza di battiti al minuto tipica del rock, si possa associare una maggiore energia.</w:t>
      </w:r>
    </w:p>
    <w:p w14:paraId="25EEF0D8" w14:textId="77777777" w:rsidR="006F1E0F" w:rsidRDefault="006F1E0F" w:rsidP="0086306A">
      <w:pPr>
        <w:tabs>
          <w:tab w:val="left" w:pos="3045"/>
        </w:tabs>
        <w:jc w:val="both"/>
        <w:rPr>
          <w:b/>
          <w:bCs/>
          <w:sz w:val="20"/>
          <w:szCs w:val="20"/>
          <w:lang w:val="it-IT"/>
        </w:rPr>
      </w:pPr>
    </w:p>
    <w:p w14:paraId="41EC55BB" w14:textId="77777777" w:rsidR="00FE0DE3" w:rsidRPr="00FE0DE3" w:rsidRDefault="00FE0DE3" w:rsidP="00FE0DE3">
      <w:pPr>
        <w:tabs>
          <w:tab w:val="left" w:pos="3045"/>
        </w:tabs>
        <w:spacing w:line="240" w:lineRule="auto"/>
        <w:jc w:val="both"/>
        <w:rPr>
          <w:b/>
          <w:bCs/>
          <w:color w:val="0070C0"/>
          <w:sz w:val="20"/>
          <w:szCs w:val="20"/>
          <w:lang w:val="it-IT"/>
        </w:rPr>
      </w:pPr>
      <w:r w:rsidRPr="00FE0DE3">
        <w:rPr>
          <w:b/>
          <w:bCs/>
          <w:color w:val="0070C0"/>
          <w:sz w:val="20"/>
          <w:szCs w:val="20"/>
          <w:lang w:val="it-IT"/>
        </w:rPr>
        <w:t>#2. PER RITROVARE L’ISPIRAZIONE PERDUTA</w:t>
      </w:r>
    </w:p>
    <w:p w14:paraId="22A1ACD8" w14:textId="77777777" w:rsidR="00FE0DE3" w:rsidRPr="00FE0DE3" w:rsidRDefault="00FE0DE3" w:rsidP="00FE0DE3">
      <w:p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FE0DE3">
        <w:rPr>
          <w:sz w:val="20"/>
          <w:szCs w:val="20"/>
          <w:lang w:val="it-IT"/>
        </w:rPr>
        <w:t xml:space="preserve">Brainstorming in ufficio: servono idee nuove, c’è bisogno di liberare la mente e di una buona dose di creatività per mettere a punto progetti vincenti. </w:t>
      </w:r>
    </w:p>
    <w:p w14:paraId="2F70A001" w14:textId="3D56E1D2" w:rsidR="00FE0DE3" w:rsidRPr="00FE0DE3" w:rsidRDefault="00FE0DE3" w:rsidP="00FE0DE3">
      <w:pPr>
        <w:pStyle w:val="Paragrafoelenco"/>
        <w:numPr>
          <w:ilvl w:val="0"/>
          <w:numId w:val="17"/>
        </w:num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bookmarkStart w:id="1" w:name="_Hlk96699034"/>
      <w:r w:rsidRPr="00FE0DE3">
        <w:rPr>
          <w:b/>
          <w:bCs/>
          <w:sz w:val="20"/>
          <w:szCs w:val="20"/>
          <w:lang w:val="it-IT"/>
        </w:rPr>
        <w:t>La colazione deve essere dolce e invitante</w:t>
      </w:r>
      <w:r w:rsidRPr="00FE0DE3">
        <w:rPr>
          <w:sz w:val="20"/>
          <w:szCs w:val="20"/>
          <w:lang w:val="it-IT"/>
        </w:rPr>
        <w:t xml:space="preserve">: </w:t>
      </w:r>
      <w:r w:rsidR="00001557">
        <w:rPr>
          <w:sz w:val="20"/>
          <w:szCs w:val="20"/>
          <w:lang w:val="it-IT"/>
        </w:rPr>
        <w:t>u</w:t>
      </w:r>
      <w:r w:rsidRPr="00FE0DE3">
        <w:rPr>
          <w:sz w:val="20"/>
          <w:szCs w:val="20"/>
          <w:lang w:val="it-IT"/>
        </w:rPr>
        <w:t>na tazza di the caldo aromatizzato al limone, un prodotto da forno dolce (ciambellone, plumcake) al profumo di agrumi</w:t>
      </w:r>
      <w:r w:rsidR="00313844">
        <w:rPr>
          <w:sz w:val="20"/>
          <w:szCs w:val="20"/>
          <w:lang w:val="it-IT"/>
        </w:rPr>
        <w:t xml:space="preserve"> o di vaniglia</w:t>
      </w:r>
      <w:r w:rsidRPr="00FE0DE3">
        <w:rPr>
          <w:sz w:val="20"/>
          <w:szCs w:val="20"/>
          <w:lang w:val="it-IT"/>
        </w:rPr>
        <w:t xml:space="preserve">, oppure </w:t>
      </w:r>
      <w:r w:rsidR="00313844">
        <w:rPr>
          <w:sz w:val="20"/>
          <w:szCs w:val="20"/>
          <w:lang w:val="it-IT"/>
        </w:rPr>
        <w:t>3</w:t>
      </w:r>
      <w:r w:rsidR="00A40436">
        <w:rPr>
          <w:sz w:val="20"/>
          <w:szCs w:val="20"/>
          <w:lang w:val="it-IT"/>
        </w:rPr>
        <w:t>-4</w:t>
      </w:r>
      <w:r w:rsidR="00313844">
        <w:rPr>
          <w:sz w:val="20"/>
          <w:szCs w:val="20"/>
          <w:lang w:val="it-IT"/>
        </w:rPr>
        <w:t xml:space="preserve"> </w:t>
      </w:r>
      <w:r w:rsidRPr="00FE0DE3">
        <w:rPr>
          <w:sz w:val="20"/>
          <w:szCs w:val="20"/>
          <w:lang w:val="it-IT"/>
        </w:rPr>
        <w:t>biscotti secchi/frollini</w:t>
      </w:r>
      <w:r w:rsidR="00313844">
        <w:rPr>
          <w:sz w:val="20"/>
          <w:szCs w:val="20"/>
          <w:lang w:val="it-IT"/>
        </w:rPr>
        <w:t xml:space="preserve"> semplici o con gocce di cioccolato</w:t>
      </w:r>
      <w:r w:rsidRPr="00FE0DE3">
        <w:rPr>
          <w:sz w:val="20"/>
          <w:szCs w:val="20"/>
          <w:lang w:val="it-IT"/>
        </w:rPr>
        <w:t>, yogurt bianco con frutta fresca.</w:t>
      </w:r>
    </w:p>
    <w:p w14:paraId="1FD75989" w14:textId="376F5BE8" w:rsidR="00FE0DE3" w:rsidRPr="004D27EB" w:rsidRDefault="00FE0DE3" w:rsidP="00FE0DE3">
      <w:pPr>
        <w:pStyle w:val="Paragrafoelenco"/>
        <w:numPr>
          <w:ilvl w:val="0"/>
          <w:numId w:val="17"/>
        </w:num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4D27EB">
        <w:rPr>
          <w:b/>
          <w:bCs/>
          <w:sz w:val="20"/>
          <w:szCs w:val="20"/>
          <w:lang w:val="it-IT"/>
        </w:rPr>
        <w:t>La musica giusta</w:t>
      </w:r>
      <w:r w:rsidRPr="004D27EB">
        <w:rPr>
          <w:sz w:val="20"/>
          <w:szCs w:val="20"/>
          <w:lang w:val="it-IT"/>
        </w:rPr>
        <w:t xml:space="preserve">: </w:t>
      </w:r>
      <w:r w:rsidR="00001557">
        <w:rPr>
          <w:sz w:val="20"/>
          <w:szCs w:val="20"/>
          <w:lang w:val="it-IT"/>
        </w:rPr>
        <w:t>d</w:t>
      </w:r>
      <w:r w:rsidRPr="004D27EB">
        <w:rPr>
          <w:sz w:val="20"/>
          <w:szCs w:val="20"/>
          <w:lang w:val="it-IT"/>
        </w:rPr>
        <w:t xml:space="preserve">a </w:t>
      </w:r>
      <w:r w:rsidRPr="004D27EB">
        <w:rPr>
          <w:i/>
          <w:iCs/>
          <w:sz w:val="20"/>
          <w:szCs w:val="20"/>
          <w:lang w:val="it-IT"/>
        </w:rPr>
        <w:t>Summertime</w:t>
      </w:r>
      <w:r w:rsidRPr="004D27EB">
        <w:rPr>
          <w:sz w:val="20"/>
          <w:szCs w:val="20"/>
          <w:lang w:val="it-IT"/>
        </w:rPr>
        <w:t xml:space="preserve"> di Louise Armstrong a </w:t>
      </w:r>
      <w:r w:rsidRPr="004D27EB">
        <w:rPr>
          <w:i/>
          <w:iCs/>
          <w:sz w:val="20"/>
          <w:szCs w:val="20"/>
          <w:lang w:val="it-IT"/>
        </w:rPr>
        <w:t xml:space="preserve">Fly Me To The Moon </w:t>
      </w:r>
      <w:r w:rsidRPr="004D27EB">
        <w:rPr>
          <w:sz w:val="20"/>
          <w:szCs w:val="20"/>
          <w:lang w:val="it-IT"/>
        </w:rPr>
        <w:t>di Frank Sinatra, un’immersione nel jazz è la chiave di volta per calmare gli animi e ridurre l’ansia, aprendo la mente e sprigionando la creatività nascosta.</w:t>
      </w:r>
    </w:p>
    <w:bookmarkEnd w:id="1"/>
    <w:p w14:paraId="6F0B229A" w14:textId="77777777" w:rsidR="006F1E0F" w:rsidRPr="005D5D09" w:rsidRDefault="006F1E0F" w:rsidP="0086306A">
      <w:pPr>
        <w:tabs>
          <w:tab w:val="left" w:pos="3045"/>
        </w:tabs>
        <w:jc w:val="both"/>
        <w:rPr>
          <w:b/>
          <w:bCs/>
          <w:sz w:val="20"/>
          <w:szCs w:val="20"/>
          <w:lang w:val="it-IT"/>
        </w:rPr>
      </w:pPr>
    </w:p>
    <w:p w14:paraId="188EB06B" w14:textId="77777777" w:rsidR="00855C2D" w:rsidRPr="00855C2D" w:rsidRDefault="00855C2D" w:rsidP="00855C2D">
      <w:pPr>
        <w:tabs>
          <w:tab w:val="left" w:pos="3045"/>
        </w:tabs>
        <w:spacing w:line="240" w:lineRule="auto"/>
        <w:jc w:val="both"/>
        <w:rPr>
          <w:b/>
          <w:bCs/>
          <w:color w:val="0070C0"/>
          <w:sz w:val="20"/>
          <w:szCs w:val="20"/>
          <w:lang w:val="it-IT"/>
        </w:rPr>
      </w:pPr>
      <w:r w:rsidRPr="00855C2D">
        <w:rPr>
          <w:b/>
          <w:bCs/>
          <w:color w:val="0070C0"/>
          <w:sz w:val="20"/>
          <w:szCs w:val="20"/>
          <w:lang w:val="it-IT"/>
        </w:rPr>
        <w:t>#3. PER UN RISVEGLIO IN ALLEGRIA</w:t>
      </w:r>
    </w:p>
    <w:p w14:paraId="3512A78D" w14:textId="57E6B219" w:rsidR="00855C2D" w:rsidRPr="00855C2D" w:rsidRDefault="00855C2D" w:rsidP="00855C2D">
      <w:p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855C2D">
        <w:rPr>
          <w:sz w:val="20"/>
          <w:szCs w:val="20"/>
          <w:lang w:val="it-IT"/>
        </w:rPr>
        <w:t xml:space="preserve">Cielo grigio, giornata cupa: per ribaltare </w:t>
      </w:r>
      <w:r w:rsidR="00180659">
        <w:rPr>
          <w:sz w:val="20"/>
          <w:szCs w:val="20"/>
          <w:lang w:val="it-IT"/>
        </w:rPr>
        <w:t>il</w:t>
      </w:r>
      <w:r w:rsidRPr="00855C2D">
        <w:rPr>
          <w:sz w:val="20"/>
          <w:szCs w:val="20"/>
          <w:lang w:val="it-IT"/>
        </w:rPr>
        <w:t xml:space="preserve"> mood negativo ed affrontare un’intera giornata di smart working in solitudine davanti al pc, è necessario ritrovare il sorriso. </w:t>
      </w:r>
    </w:p>
    <w:p w14:paraId="27B2AC48" w14:textId="2E0214D9" w:rsidR="00855C2D" w:rsidRPr="00855C2D" w:rsidRDefault="00855C2D" w:rsidP="00855C2D">
      <w:pPr>
        <w:pStyle w:val="Paragrafoelenco"/>
        <w:numPr>
          <w:ilvl w:val="0"/>
          <w:numId w:val="17"/>
        </w:num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bookmarkStart w:id="2" w:name="_Hlk96699384"/>
      <w:r w:rsidRPr="00855C2D">
        <w:rPr>
          <w:b/>
          <w:bCs/>
          <w:sz w:val="20"/>
          <w:szCs w:val="20"/>
          <w:lang w:val="it-IT"/>
        </w:rPr>
        <w:t>La colazione deve essere golosa e colorata</w:t>
      </w:r>
      <w:r w:rsidRPr="00855C2D">
        <w:rPr>
          <w:sz w:val="20"/>
          <w:szCs w:val="20"/>
          <w:lang w:val="it-IT"/>
        </w:rPr>
        <w:t xml:space="preserve">: </w:t>
      </w:r>
      <w:r w:rsidR="00001557">
        <w:rPr>
          <w:sz w:val="20"/>
          <w:szCs w:val="20"/>
          <w:lang w:val="it-IT"/>
        </w:rPr>
        <w:t>u</w:t>
      </w:r>
      <w:r w:rsidRPr="00855C2D">
        <w:rPr>
          <w:sz w:val="20"/>
          <w:szCs w:val="20"/>
          <w:lang w:val="it-IT"/>
        </w:rPr>
        <w:t>na spremuta d’arancia, pancake con sciroppo d’acero</w:t>
      </w:r>
      <w:r w:rsidR="00B45999">
        <w:rPr>
          <w:sz w:val="20"/>
          <w:szCs w:val="20"/>
          <w:lang w:val="it-IT"/>
        </w:rPr>
        <w:t xml:space="preserve"> o </w:t>
      </w:r>
      <w:r w:rsidRPr="00855C2D">
        <w:rPr>
          <w:sz w:val="20"/>
          <w:szCs w:val="20"/>
          <w:lang w:val="it-IT"/>
        </w:rPr>
        <w:t>miele/</w:t>
      </w:r>
      <w:r w:rsidR="00B45999">
        <w:rPr>
          <w:sz w:val="20"/>
          <w:szCs w:val="20"/>
          <w:lang w:val="it-IT"/>
        </w:rPr>
        <w:t xml:space="preserve"> o </w:t>
      </w:r>
      <w:r w:rsidRPr="00855C2D">
        <w:rPr>
          <w:sz w:val="20"/>
          <w:szCs w:val="20"/>
          <w:lang w:val="it-IT"/>
        </w:rPr>
        <w:t>marmellata</w:t>
      </w:r>
      <w:r w:rsidR="00B45999">
        <w:rPr>
          <w:sz w:val="20"/>
          <w:szCs w:val="20"/>
          <w:lang w:val="it-IT"/>
        </w:rPr>
        <w:t xml:space="preserve"> o </w:t>
      </w:r>
      <w:r w:rsidRPr="00855C2D">
        <w:rPr>
          <w:sz w:val="20"/>
          <w:szCs w:val="20"/>
          <w:lang w:val="it-IT"/>
        </w:rPr>
        <w:t>crema spalmabile al cacao e alle nocciole e frutta fresca o secca, un caffè lungo.</w:t>
      </w:r>
    </w:p>
    <w:p w14:paraId="5C77145C" w14:textId="4B62ED80" w:rsidR="00855C2D" w:rsidRPr="007008CA" w:rsidRDefault="00855C2D" w:rsidP="00855C2D">
      <w:pPr>
        <w:pStyle w:val="Paragrafoelenco"/>
        <w:numPr>
          <w:ilvl w:val="0"/>
          <w:numId w:val="17"/>
        </w:numPr>
        <w:tabs>
          <w:tab w:val="left" w:pos="3045"/>
        </w:tabs>
        <w:spacing w:line="240" w:lineRule="auto"/>
        <w:jc w:val="both"/>
        <w:rPr>
          <w:b/>
          <w:bCs/>
          <w:sz w:val="20"/>
          <w:szCs w:val="20"/>
          <w:lang w:val="it-IT"/>
        </w:rPr>
      </w:pPr>
      <w:r w:rsidRPr="007008CA">
        <w:rPr>
          <w:b/>
          <w:bCs/>
          <w:sz w:val="20"/>
          <w:szCs w:val="20"/>
          <w:lang w:val="it-IT"/>
        </w:rPr>
        <w:t>La musica giusta</w:t>
      </w:r>
      <w:r w:rsidRPr="007008CA">
        <w:rPr>
          <w:sz w:val="20"/>
          <w:szCs w:val="20"/>
          <w:lang w:val="it-IT"/>
        </w:rPr>
        <w:t xml:space="preserve">: </w:t>
      </w:r>
      <w:bookmarkEnd w:id="2"/>
      <w:r w:rsidR="00001557">
        <w:rPr>
          <w:sz w:val="20"/>
          <w:szCs w:val="20"/>
          <w:lang w:val="it-IT"/>
        </w:rPr>
        <w:t>u</w:t>
      </w:r>
      <w:r w:rsidR="00180659" w:rsidRPr="00180659">
        <w:rPr>
          <w:sz w:val="20"/>
          <w:szCs w:val="20"/>
          <w:lang w:val="it-IT"/>
        </w:rPr>
        <w:t>na bella dose di pop italiano, da Cremonini a Mahmood, passando per la Bertè e la Rettore per i più nostalgici, è quello che serve se si è alla ricerca di buonumore pronto all’uso</w:t>
      </w:r>
      <w:r w:rsidR="006C2DCF">
        <w:rPr>
          <w:sz w:val="20"/>
          <w:szCs w:val="20"/>
          <w:lang w:val="it-IT"/>
        </w:rPr>
        <w:t>. Per</w:t>
      </w:r>
      <w:r w:rsidRPr="007008CA">
        <w:rPr>
          <w:sz w:val="20"/>
          <w:szCs w:val="20"/>
          <w:lang w:val="it-IT"/>
        </w:rPr>
        <w:t xml:space="preserve"> imprimere alla nostra giornata una pulsione di allegria e ottimismo, dobbiamo orientarci verso generi musicali che abbiano melodie rapide e ascendenti</w:t>
      </w:r>
      <w:r w:rsidR="006C2DCF">
        <w:rPr>
          <w:sz w:val="20"/>
          <w:szCs w:val="20"/>
          <w:lang w:val="it-IT"/>
        </w:rPr>
        <w:t>,</w:t>
      </w:r>
      <w:r w:rsidRPr="007008CA">
        <w:rPr>
          <w:sz w:val="20"/>
          <w:szCs w:val="20"/>
          <w:lang w:val="it-IT"/>
        </w:rPr>
        <w:t xml:space="preserve"> </w:t>
      </w:r>
      <w:r w:rsidR="006C2DCF" w:rsidRPr="007008CA">
        <w:rPr>
          <w:sz w:val="20"/>
          <w:szCs w:val="20"/>
          <w:lang w:val="it-IT"/>
        </w:rPr>
        <w:t>eseguite da strumenti brillanti</w:t>
      </w:r>
      <w:r w:rsidR="006C2DCF">
        <w:rPr>
          <w:sz w:val="20"/>
          <w:szCs w:val="20"/>
          <w:lang w:val="it-IT"/>
        </w:rPr>
        <w:t>,</w:t>
      </w:r>
      <w:r w:rsidR="006C2DCF" w:rsidRPr="007008CA">
        <w:rPr>
          <w:sz w:val="20"/>
          <w:szCs w:val="20"/>
          <w:lang w:val="it-IT"/>
        </w:rPr>
        <w:t xml:space="preserve"> </w:t>
      </w:r>
      <w:r w:rsidRPr="007008CA">
        <w:rPr>
          <w:sz w:val="20"/>
          <w:szCs w:val="20"/>
          <w:lang w:val="it-IT"/>
        </w:rPr>
        <w:t>con ritmi energici</w:t>
      </w:r>
      <w:r w:rsidR="006C2DCF">
        <w:rPr>
          <w:sz w:val="20"/>
          <w:szCs w:val="20"/>
          <w:lang w:val="it-IT"/>
        </w:rPr>
        <w:t>, che saranno sicuramente</w:t>
      </w:r>
      <w:r w:rsidRPr="007008CA">
        <w:rPr>
          <w:sz w:val="20"/>
          <w:szCs w:val="20"/>
          <w:lang w:val="it-IT"/>
        </w:rPr>
        <w:t xml:space="preserve"> in grado di creare delle emozioni positive</w:t>
      </w:r>
      <w:r w:rsidR="007008CA" w:rsidRPr="007008CA">
        <w:rPr>
          <w:sz w:val="20"/>
          <w:szCs w:val="20"/>
          <w:lang w:val="it-IT"/>
        </w:rPr>
        <w:t>.</w:t>
      </w:r>
    </w:p>
    <w:p w14:paraId="5F54FABE" w14:textId="77777777" w:rsidR="00855C2D" w:rsidRPr="00855C2D" w:rsidRDefault="00855C2D" w:rsidP="00855C2D">
      <w:pPr>
        <w:pStyle w:val="Paragrafoelenco"/>
        <w:rPr>
          <w:b/>
          <w:bCs/>
          <w:color w:val="FF0000"/>
          <w:sz w:val="20"/>
          <w:szCs w:val="20"/>
          <w:lang w:val="it-IT"/>
        </w:rPr>
      </w:pPr>
    </w:p>
    <w:p w14:paraId="4F899E0F" w14:textId="77777777" w:rsidR="00C34AC0" w:rsidRPr="00C34AC0" w:rsidRDefault="00C34AC0" w:rsidP="00C34AC0">
      <w:pPr>
        <w:tabs>
          <w:tab w:val="left" w:pos="3045"/>
        </w:tabs>
        <w:spacing w:line="240" w:lineRule="auto"/>
        <w:jc w:val="both"/>
        <w:rPr>
          <w:b/>
          <w:bCs/>
          <w:color w:val="0070C0"/>
          <w:sz w:val="20"/>
          <w:szCs w:val="20"/>
          <w:lang w:val="it-IT"/>
        </w:rPr>
      </w:pPr>
      <w:r w:rsidRPr="00C34AC0">
        <w:rPr>
          <w:b/>
          <w:bCs/>
          <w:color w:val="0070C0"/>
          <w:sz w:val="20"/>
          <w:szCs w:val="20"/>
          <w:lang w:val="it-IT"/>
        </w:rPr>
        <w:t>#4. PER AFFRONTARE SFIDE IMPORTANTI</w:t>
      </w:r>
    </w:p>
    <w:p w14:paraId="6D818F78" w14:textId="717B2F1A" w:rsidR="00C34AC0" w:rsidRPr="00C34AC0" w:rsidRDefault="00C34AC0" w:rsidP="00C34AC0">
      <w:p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C34AC0">
        <w:rPr>
          <w:sz w:val="20"/>
          <w:szCs w:val="20"/>
          <w:lang w:val="it-IT"/>
        </w:rPr>
        <w:t xml:space="preserve">Un colloquio per un nuovo lavoro, un esame all’università, </w:t>
      </w:r>
      <w:r w:rsidR="00A40436">
        <w:rPr>
          <w:sz w:val="20"/>
          <w:szCs w:val="20"/>
          <w:lang w:val="it-IT"/>
        </w:rPr>
        <w:t>una riunione</w:t>
      </w:r>
      <w:r w:rsidRPr="00C34AC0">
        <w:rPr>
          <w:sz w:val="20"/>
          <w:szCs w:val="20"/>
          <w:lang w:val="it-IT"/>
        </w:rPr>
        <w:t xml:space="preserve"> con clienti importanti: c’è bisogno della giusta concentrazione per arrivare dritti al traguardo.</w:t>
      </w:r>
    </w:p>
    <w:p w14:paraId="1E69EF9F" w14:textId="44441042" w:rsidR="00C34AC0" w:rsidRPr="00C34AC0" w:rsidRDefault="00C34AC0" w:rsidP="00C34AC0">
      <w:pPr>
        <w:pStyle w:val="Paragrafoelenco"/>
        <w:numPr>
          <w:ilvl w:val="0"/>
          <w:numId w:val="17"/>
        </w:num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C34AC0">
        <w:rPr>
          <w:b/>
          <w:bCs/>
          <w:sz w:val="20"/>
          <w:szCs w:val="20"/>
          <w:lang w:val="it-IT"/>
        </w:rPr>
        <w:lastRenderedPageBreak/>
        <w:t>La colazione deve essere sprint</w:t>
      </w:r>
      <w:r w:rsidRPr="00C34AC0">
        <w:rPr>
          <w:sz w:val="20"/>
          <w:szCs w:val="20"/>
          <w:lang w:val="it-IT"/>
        </w:rPr>
        <w:t xml:space="preserve">: </w:t>
      </w:r>
      <w:r w:rsidR="00001557">
        <w:rPr>
          <w:sz w:val="20"/>
          <w:szCs w:val="20"/>
          <w:lang w:val="it-IT"/>
        </w:rPr>
        <w:t>u</w:t>
      </w:r>
      <w:r w:rsidRPr="00C34AC0">
        <w:rPr>
          <w:sz w:val="20"/>
          <w:szCs w:val="20"/>
          <w:lang w:val="it-IT"/>
        </w:rPr>
        <w:t xml:space="preserve">na tazza di latte o un vasetto di yogurt, con cornflakes/ fiocchi d'avena/ muesli con miele, oppure un </w:t>
      </w:r>
      <w:r w:rsidR="00B82940">
        <w:rPr>
          <w:sz w:val="20"/>
          <w:szCs w:val="20"/>
          <w:lang w:val="it-IT"/>
        </w:rPr>
        <w:t>ricco porridge</w:t>
      </w:r>
      <w:r w:rsidRPr="00C34AC0">
        <w:rPr>
          <w:sz w:val="20"/>
          <w:szCs w:val="20"/>
          <w:lang w:val="it-IT"/>
        </w:rPr>
        <w:t xml:space="preserve">, </w:t>
      </w:r>
      <w:r w:rsidR="00B82940">
        <w:rPr>
          <w:sz w:val="20"/>
          <w:szCs w:val="20"/>
          <w:lang w:val="it-IT"/>
        </w:rPr>
        <w:t xml:space="preserve">completato da </w:t>
      </w:r>
      <w:r w:rsidRPr="00C34AC0">
        <w:rPr>
          <w:sz w:val="20"/>
          <w:szCs w:val="20"/>
          <w:lang w:val="it-IT"/>
        </w:rPr>
        <w:t>un caffè nero e un frutto di stagione.</w:t>
      </w:r>
    </w:p>
    <w:p w14:paraId="4F8DF395" w14:textId="1DA046E0" w:rsidR="00C34AC0" w:rsidRDefault="00C34AC0" w:rsidP="00C34AC0">
      <w:pPr>
        <w:pStyle w:val="Paragrafoelenco"/>
        <w:numPr>
          <w:ilvl w:val="0"/>
          <w:numId w:val="17"/>
        </w:num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581286">
        <w:rPr>
          <w:b/>
          <w:bCs/>
          <w:sz w:val="20"/>
          <w:szCs w:val="20"/>
          <w:lang w:val="it-IT"/>
        </w:rPr>
        <w:t>La musica giusta</w:t>
      </w:r>
      <w:r w:rsidRPr="00581286">
        <w:rPr>
          <w:sz w:val="20"/>
          <w:szCs w:val="20"/>
          <w:lang w:val="it-IT"/>
        </w:rPr>
        <w:t xml:space="preserve">: </w:t>
      </w:r>
      <w:r w:rsidR="00001557">
        <w:rPr>
          <w:sz w:val="20"/>
          <w:szCs w:val="20"/>
          <w:lang w:val="it-IT"/>
        </w:rPr>
        <w:t>c</w:t>
      </w:r>
      <w:r w:rsidRPr="00581286">
        <w:rPr>
          <w:sz w:val="20"/>
          <w:szCs w:val="20"/>
          <w:lang w:val="it-IT"/>
        </w:rPr>
        <w:t xml:space="preserve">on gli ultimi album degli Iron Maiden o dei Metallica si va sul sicuro, </w:t>
      </w:r>
      <w:r w:rsidR="00824869" w:rsidRPr="00581286">
        <w:rPr>
          <w:sz w:val="20"/>
          <w:szCs w:val="20"/>
          <w:lang w:val="it-IT"/>
        </w:rPr>
        <w:t>purché</w:t>
      </w:r>
      <w:r w:rsidRPr="00581286">
        <w:rPr>
          <w:sz w:val="20"/>
          <w:szCs w:val="20"/>
          <w:lang w:val="it-IT"/>
        </w:rPr>
        <w:t xml:space="preserve"> si scelga il genere metal. Un recente studio svolto dalla </w:t>
      </w:r>
      <w:r w:rsidRPr="00B82940">
        <w:rPr>
          <w:sz w:val="20"/>
          <w:szCs w:val="20"/>
          <w:lang w:val="it-IT"/>
        </w:rPr>
        <w:t>Humboldt State University ha, infatti</w:t>
      </w:r>
      <w:r w:rsidRPr="00581286">
        <w:rPr>
          <w:sz w:val="20"/>
          <w:szCs w:val="20"/>
          <w:lang w:val="it-IT"/>
        </w:rPr>
        <w:t>, dimostrato come gli effetti benefici della musica metal si basino sull’aumento dell’autostima e della sensazione di appartenenza.</w:t>
      </w:r>
    </w:p>
    <w:p w14:paraId="6919007C" w14:textId="77777777" w:rsidR="00696E9D" w:rsidRPr="00696E9D" w:rsidRDefault="00696E9D" w:rsidP="00696E9D">
      <w:pPr>
        <w:pStyle w:val="Paragrafoelenco"/>
        <w:rPr>
          <w:sz w:val="20"/>
          <w:szCs w:val="20"/>
          <w:lang w:val="it-IT"/>
        </w:rPr>
      </w:pPr>
    </w:p>
    <w:p w14:paraId="326CA0D1" w14:textId="77777777" w:rsidR="00AA29B5" w:rsidRPr="00AA29B5" w:rsidRDefault="00AA29B5" w:rsidP="00AA29B5">
      <w:pPr>
        <w:tabs>
          <w:tab w:val="left" w:pos="3045"/>
        </w:tabs>
        <w:spacing w:line="240" w:lineRule="auto"/>
        <w:jc w:val="both"/>
        <w:rPr>
          <w:b/>
          <w:bCs/>
          <w:color w:val="0070C0"/>
          <w:sz w:val="20"/>
          <w:szCs w:val="20"/>
          <w:lang w:val="it-IT"/>
        </w:rPr>
      </w:pPr>
      <w:r w:rsidRPr="00AA29B5">
        <w:rPr>
          <w:b/>
          <w:bCs/>
          <w:color w:val="0070C0"/>
          <w:sz w:val="20"/>
          <w:szCs w:val="20"/>
          <w:lang w:val="it-IT"/>
        </w:rPr>
        <w:t>#5. PER UN BUONGIORNO IN TOTALE RELAX</w:t>
      </w:r>
    </w:p>
    <w:p w14:paraId="0C623571" w14:textId="1BB13C9F" w:rsidR="00AA29B5" w:rsidRPr="00AA29B5" w:rsidRDefault="00AA29B5" w:rsidP="00AA29B5">
      <w:p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AA29B5">
        <w:rPr>
          <w:sz w:val="20"/>
          <w:szCs w:val="20"/>
          <w:lang w:val="it-IT"/>
        </w:rPr>
        <w:t>Finalmente weekend: è il momento giusto per staccare la spina, ricaricare le batterie</w:t>
      </w:r>
      <w:r w:rsidR="00B82940">
        <w:rPr>
          <w:sz w:val="20"/>
          <w:szCs w:val="20"/>
          <w:lang w:val="it-IT"/>
        </w:rPr>
        <w:t xml:space="preserve"> e</w:t>
      </w:r>
      <w:r w:rsidRPr="00AA29B5">
        <w:rPr>
          <w:sz w:val="20"/>
          <w:szCs w:val="20"/>
          <w:lang w:val="it-IT"/>
        </w:rPr>
        <w:t xml:space="preserve"> concedersi ritmi più rilassati.</w:t>
      </w:r>
    </w:p>
    <w:p w14:paraId="2EA8D66A" w14:textId="294301C0" w:rsidR="00AA29B5" w:rsidRPr="00AA29B5" w:rsidRDefault="00AA29B5" w:rsidP="00AA29B5">
      <w:pPr>
        <w:pStyle w:val="Paragrafoelenco"/>
        <w:numPr>
          <w:ilvl w:val="0"/>
          <w:numId w:val="17"/>
        </w:num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AA29B5">
        <w:rPr>
          <w:b/>
          <w:bCs/>
          <w:sz w:val="20"/>
          <w:szCs w:val="20"/>
          <w:lang w:val="it-IT"/>
        </w:rPr>
        <w:t>La colazione deve essere lenta</w:t>
      </w:r>
      <w:r w:rsidRPr="00AA29B5">
        <w:rPr>
          <w:sz w:val="20"/>
          <w:szCs w:val="20"/>
          <w:lang w:val="it-IT"/>
        </w:rPr>
        <w:t xml:space="preserve">: </w:t>
      </w:r>
      <w:r w:rsidR="00001557">
        <w:rPr>
          <w:sz w:val="20"/>
          <w:szCs w:val="20"/>
          <w:lang w:val="it-IT"/>
        </w:rPr>
        <w:t>u</w:t>
      </w:r>
      <w:r w:rsidRPr="00AA29B5">
        <w:rPr>
          <w:sz w:val="20"/>
          <w:szCs w:val="20"/>
          <w:lang w:val="it-IT"/>
        </w:rPr>
        <w:t>n</w:t>
      </w:r>
      <w:r w:rsidR="00B82940">
        <w:rPr>
          <w:sz w:val="20"/>
          <w:szCs w:val="20"/>
          <w:lang w:val="it-IT"/>
        </w:rPr>
        <w:t xml:space="preserve"> caffè e un</w:t>
      </w:r>
      <w:r w:rsidRPr="00AA29B5">
        <w:rPr>
          <w:sz w:val="20"/>
          <w:szCs w:val="20"/>
          <w:lang w:val="it-IT"/>
        </w:rPr>
        <w:t xml:space="preserve"> bicchiere di latte, </w:t>
      </w:r>
      <w:r w:rsidR="00B82940">
        <w:rPr>
          <w:sz w:val="20"/>
          <w:szCs w:val="20"/>
          <w:lang w:val="it-IT"/>
        </w:rPr>
        <w:t xml:space="preserve">una fetta di </w:t>
      </w:r>
      <w:r w:rsidRPr="00AA29B5">
        <w:rPr>
          <w:sz w:val="20"/>
          <w:szCs w:val="20"/>
          <w:lang w:val="it-IT"/>
        </w:rPr>
        <w:t>crostata con frutta di stagione o pane tostato/fette biscottate con marmellate, miele o creme spalmabili al cacao e alle nocciole per chi ama il sapore dolce oppure con ricotta, bresaola, tacchino per chi preferisce il salato, un frutto fresco o un centrifugato.</w:t>
      </w:r>
    </w:p>
    <w:p w14:paraId="2B007A01" w14:textId="430FA035" w:rsidR="00AA29B5" w:rsidRPr="00AA29B5" w:rsidRDefault="00AA29B5" w:rsidP="00AA29B5">
      <w:pPr>
        <w:pStyle w:val="Paragrafoelenco"/>
        <w:numPr>
          <w:ilvl w:val="0"/>
          <w:numId w:val="17"/>
        </w:num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r w:rsidRPr="00AA29B5">
        <w:rPr>
          <w:b/>
          <w:bCs/>
          <w:sz w:val="20"/>
          <w:szCs w:val="20"/>
          <w:lang w:val="it-IT"/>
        </w:rPr>
        <w:t>La musica giusta</w:t>
      </w:r>
      <w:r w:rsidRPr="00AA29B5">
        <w:rPr>
          <w:sz w:val="20"/>
          <w:szCs w:val="20"/>
          <w:lang w:val="it-IT"/>
        </w:rPr>
        <w:t xml:space="preserve">: </w:t>
      </w:r>
      <w:r w:rsidR="00001557">
        <w:rPr>
          <w:sz w:val="20"/>
          <w:szCs w:val="20"/>
          <w:lang w:val="it-IT"/>
        </w:rPr>
        <w:t>a</w:t>
      </w:r>
      <w:r w:rsidRPr="00AA29B5">
        <w:rPr>
          <w:sz w:val="20"/>
          <w:szCs w:val="20"/>
          <w:lang w:val="it-IT"/>
        </w:rPr>
        <w:t xml:space="preserve">l risveglio, Mozart e Vivaldi a tavola sono un’ottima scelta come sottofondo. La musica classica (non tutta però) ha </w:t>
      </w:r>
      <w:r w:rsidR="009D0476">
        <w:rPr>
          <w:sz w:val="20"/>
          <w:szCs w:val="20"/>
          <w:lang w:val="it-IT"/>
        </w:rPr>
        <w:t>generalmente</w:t>
      </w:r>
      <w:r w:rsidRPr="00AA29B5">
        <w:rPr>
          <w:sz w:val="20"/>
          <w:szCs w:val="20"/>
          <w:lang w:val="it-IT"/>
        </w:rPr>
        <w:t xml:space="preserve"> un notevole effetto rilassante. I suoi ritmi e le sue tonalità contribuiscono a ridurre la pressione arteriosa, il battito cardiaco, il ritmo respiratorio e la secrezione di cortisolo (l’ormone dello stress). Rilassando i muscoli, la musica classica riesce a calmare tutto il corpo, mente compresa. Inoltre, pare che la musica di Mozart e Vivaldi favorisca anche l’introspezione e possa contribuire a migliore la produttività per tutta la settimana seguente.</w:t>
      </w:r>
    </w:p>
    <w:p w14:paraId="1A619ECF" w14:textId="2E161A08" w:rsidR="00241D41" w:rsidRDefault="00241D41" w:rsidP="008A6864">
      <w:pPr>
        <w:tabs>
          <w:tab w:val="left" w:pos="3045"/>
        </w:tabs>
        <w:jc w:val="both"/>
        <w:rPr>
          <w:sz w:val="20"/>
          <w:szCs w:val="20"/>
          <w:lang w:val="it-IT"/>
        </w:rPr>
      </w:pPr>
    </w:p>
    <w:p w14:paraId="30942231" w14:textId="7B16DC6E" w:rsidR="00466F8F" w:rsidRPr="00305F91" w:rsidRDefault="00466F8F" w:rsidP="00466F8F">
      <w:pPr>
        <w:jc w:val="both"/>
        <w:rPr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>“</w:t>
      </w:r>
      <w:r w:rsidRPr="00466F8F">
        <w:rPr>
          <w:i/>
          <w:iCs/>
          <w:sz w:val="20"/>
          <w:szCs w:val="20"/>
          <w:lang w:val="it-IT"/>
        </w:rPr>
        <w:t xml:space="preserve">Che si tratti di musica leggera, barocca o soul, ogni brano </w:t>
      </w:r>
      <w:r>
        <w:rPr>
          <w:i/>
          <w:iCs/>
          <w:sz w:val="20"/>
          <w:szCs w:val="20"/>
          <w:lang w:val="it-IT"/>
        </w:rPr>
        <w:t xml:space="preserve">può </w:t>
      </w:r>
      <w:r w:rsidRPr="00466F8F">
        <w:rPr>
          <w:i/>
          <w:iCs/>
          <w:sz w:val="20"/>
          <w:szCs w:val="20"/>
          <w:lang w:val="it-IT"/>
        </w:rPr>
        <w:t>provoca</w:t>
      </w:r>
      <w:r>
        <w:rPr>
          <w:i/>
          <w:iCs/>
          <w:sz w:val="20"/>
          <w:szCs w:val="20"/>
          <w:lang w:val="it-IT"/>
        </w:rPr>
        <w:t>re</w:t>
      </w:r>
      <w:r w:rsidRPr="00466F8F">
        <w:rPr>
          <w:i/>
          <w:iCs/>
          <w:sz w:val="20"/>
          <w:szCs w:val="20"/>
          <w:lang w:val="it-IT"/>
        </w:rPr>
        <w:t xml:space="preserve"> sensazioni </w:t>
      </w:r>
      <w:r>
        <w:rPr>
          <w:i/>
          <w:iCs/>
          <w:sz w:val="20"/>
          <w:szCs w:val="20"/>
          <w:lang w:val="it-IT"/>
        </w:rPr>
        <w:t xml:space="preserve">ed </w:t>
      </w:r>
      <w:r w:rsidRPr="00466F8F">
        <w:rPr>
          <w:i/>
          <w:iCs/>
          <w:sz w:val="20"/>
          <w:szCs w:val="20"/>
          <w:lang w:val="it-IT"/>
        </w:rPr>
        <w:t>effetti diversi sul corpo e sulla mente</w:t>
      </w:r>
      <w:r>
        <w:rPr>
          <w:i/>
          <w:iCs/>
          <w:sz w:val="20"/>
          <w:szCs w:val="20"/>
          <w:lang w:val="it-IT"/>
        </w:rPr>
        <w:t xml:space="preserve"> di chi lo ascolta</w:t>
      </w:r>
      <w:r w:rsidRPr="00466F8F">
        <w:rPr>
          <w:i/>
          <w:iCs/>
          <w:sz w:val="20"/>
          <w:szCs w:val="20"/>
          <w:lang w:val="it-IT"/>
        </w:rPr>
        <w:t>, a seconda delle tonalità, del ritmo, della crescita o decrescita della melodia</w:t>
      </w:r>
      <w:r w:rsidR="00305F91">
        <w:rPr>
          <w:i/>
          <w:iCs/>
          <w:sz w:val="20"/>
          <w:szCs w:val="20"/>
          <w:lang w:val="it-IT"/>
        </w:rPr>
        <w:t xml:space="preserve"> e</w:t>
      </w:r>
      <w:r w:rsidRPr="00466F8F">
        <w:rPr>
          <w:i/>
          <w:iCs/>
          <w:sz w:val="20"/>
          <w:szCs w:val="20"/>
          <w:lang w:val="it-IT"/>
        </w:rPr>
        <w:t xml:space="preserve"> dello strumento utilizzato. </w:t>
      </w:r>
      <w:r w:rsidR="00812D1D">
        <w:rPr>
          <w:i/>
          <w:iCs/>
          <w:sz w:val="20"/>
          <w:szCs w:val="20"/>
          <w:lang w:val="it-IT"/>
        </w:rPr>
        <w:t>L</w:t>
      </w:r>
      <w:r w:rsidR="00812D1D" w:rsidRPr="00812D1D">
        <w:rPr>
          <w:i/>
          <w:iCs/>
          <w:sz w:val="20"/>
          <w:szCs w:val="20"/>
          <w:lang w:val="it-IT"/>
        </w:rPr>
        <w:t xml:space="preserve">e nostre </w:t>
      </w:r>
      <w:r w:rsidR="00812D1D">
        <w:rPr>
          <w:i/>
          <w:iCs/>
          <w:sz w:val="20"/>
          <w:szCs w:val="20"/>
          <w:lang w:val="it-IT"/>
        </w:rPr>
        <w:t>‘</w:t>
      </w:r>
      <w:r w:rsidR="00812D1D" w:rsidRPr="00812D1D">
        <w:rPr>
          <w:i/>
          <w:iCs/>
          <w:sz w:val="20"/>
          <w:szCs w:val="20"/>
          <w:lang w:val="it-IT"/>
        </w:rPr>
        <w:t>predisposizioni</w:t>
      </w:r>
      <w:r w:rsidR="00812D1D">
        <w:rPr>
          <w:i/>
          <w:iCs/>
          <w:sz w:val="20"/>
          <w:szCs w:val="20"/>
          <w:lang w:val="it-IT"/>
        </w:rPr>
        <w:t>’</w:t>
      </w:r>
      <w:r w:rsidR="00812D1D" w:rsidRPr="00812D1D">
        <w:rPr>
          <w:i/>
          <w:iCs/>
          <w:sz w:val="20"/>
          <w:szCs w:val="20"/>
          <w:lang w:val="it-IT"/>
        </w:rPr>
        <w:t xml:space="preserve"> alla giornata che ci attende, </w:t>
      </w:r>
      <w:r w:rsidR="00812D1D">
        <w:rPr>
          <w:i/>
          <w:iCs/>
          <w:sz w:val="20"/>
          <w:szCs w:val="20"/>
          <w:lang w:val="it-IT"/>
        </w:rPr>
        <w:t xml:space="preserve">così come </w:t>
      </w:r>
      <w:r w:rsidR="00812D1D" w:rsidRPr="00812D1D">
        <w:rPr>
          <w:i/>
          <w:iCs/>
          <w:sz w:val="20"/>
          <w:szCs w:val="20"/>
          <w:lang w:val="it-IT"/>
        </w:rPr>
        <w:t>l’umore che abbiamo al risveglio</w:t>
      </w:r>
      <w:r w:rsidR="00812D1D">
        <w:rPr>
          <w:i/>
          <w:iCs/>
          <w:sz w:val="20"/>
          <w:szCs w:val="20"/>
          <w:lang w:val="it-IT"/>
        </w:rPr>
        <w:t xml:space="preserve">, fanno poi il resto. </w:t>
      </w:r>
      <w:r w:rsidR="00812D1D" w:rsidRPr="00812D1D">
        <w:rPr>
          <w:i/>
          <w:iCs/>
          <w:sz w:val="20"/>
          <w:szCs w:val="20"/>
          <w:lang w:val="it-IT"/>
        </w:rPr>
        <w:t xml:space="preserve"> </w:t>
      </w:r>
      <w:r w:rsidR="00812D1D">
        <w:rPr>
          <w:i/>
          <w:iCs/>
          <w:sz w:val="20"/>
          <w:szCs w:val="20"/>
          <w:lang w:val="it-IT"/>
        </w:rPr>
        <w:t>Ciò</w:t>
      </w:r>
      <w:r w:rsidR="00812D1D" w:rsidRPr="00812D1D">
        <w:rPr>
          <w:i/>
          <w:iCs/>
          <w:sz w:val="20"/>
          <w:szCs w:val="20"/>
          <w:lang w:val="it-IT"/>
        </w:rPr>
        <w:t xml:space="preserve"> significa, che se vogliamo utilizzare la musica in modo </w:t>
      </w:r>
      <w:r w:rsidR="00812D1D">
        <w:rPr>
          <w:i/>
          <w:iCs/>
          <w:sz w:val="20"/>
          <w:szCs w:val="20"/>
          <w:lang w:val="it-IT"/>
        </w:rPr>
        <w:t>‘</w:t>
      </w:r>
      <w:r w:rsidR="00812D1D" w:rsidRPr="00812D1D">
        <w:rPr>
          <w:i/>
          <w:iCs/>
          <w:sz w:val="20"/>
          <w:szCs w:val="20"/>
          <w:lang w:val="it-IT"/>
        </w:rPr>
        <w:t>terapeutico</w:t>
      </w:r>
      <w:r w:rsidR="00812D1D">
        <w:rPr>
          <w:i/>
          <w:iCs/>
          <w:sz w:val="20"/>
          <w:szCs w:val="20"/>
          <w:lang w:val="it-IT"/>
        </w:rPr>
        <w:t xml:space="preserve">’, </w:t>
      </w:r>
      <w:r w:rsidR="00812D1D" w:rsidRPr="00812D1D">
        <w:rPr>
          <w:i/>
          <w:iCs/>
          <w:sz w:val="20"/>
          <w:szCs w:val="20"/>
          <w:lang w:val="it-IT"/>
        </w:rPr>
        <w:t>dobbiamo fare delle scelte a seconda di come ci sentiamo, di quale sia il nostro stato d’animo</w:t>
      </w:r>
      <w:r w:rsidR="00812D1D" w:rsidRPr="00305F91">
        <w:rPr>
          <w:i/>
          <w:iCs/>
          <w:sz w:val="20"/>
          <w:szCs w:val="20"/>
          <w:lang w:val="it-IT"/>
        </w:rPr>
        <w:t xml:space="preserve">, creando giorno dopo giorno, </w:t>
      </w:r>
      <w:r w:rsidR="00812D1D" w:rsidRPr="00812D1D">
        <w:rPr>
          <w:i/>
          <w:iCs/>
          <w:sz w:val="20"/>
          <w:szCs w:val="20"/>
          <w:lang w:val="it-IT"/>
        </w:rPr>
        <w:t xml:space="preserve">una playlist personale da utilizzare </w:t>
      </w:r>
      <w:r w:rsidR="00812D1D">
        <w:rPr>
          <w:i/>
          <w:iCs/>
          <w:sz w:val="20"/>
          <w:szCs w:val="20"/>
          <w:lang w:val="it-IT"/>
        </w:rPr>
        <w:t xml:space="preserve">al bisogno e </w:t>
      </w:r>
      <w:r w:rsidR="00812D1D" w:rsidRPr="00812D1D">
        <w:rPr>
          <w:i/>
          <w:iCs/>
          <w:sz w:val="20"/>
          <w:szCs w:val="20"/>
          <w:lang w:val="it-IT"/>
        </w:rPr>
        <w:t>pronta all’uso</w:t>
      </w:r>
      <w:r w:rsidR="00812D1D">
        <w:rPr>
          <w:i/>
          <w:iCs/>
          <w:sz w:val="20"/>
          <w:szCs w:val="20"/>
          <w:lang w:val="it-IT"/>
        </w:rPr>
        <w:t xml:space="preserve">”, </w:t>
      </w:r>
      <w:r w:rsidR="00812D1D" w:rsidRPr="00305F91">
        <w:rPr>
          <w:sz w:val="20"/>
          <w:szCs w:val="20"/>
          <w:lang w:val="it-IT"/>
        </w:rPr>
        <w:t xml:space="preserve">conclude la </w:t>
      </w:r>
      <w:r w:rsidR="00812D1D" w:rsidRPr="00305F91">
        <w:rPr>
          <w:b/>
          <w:bCs/>
          <w:sz w:val="20"/>
          <w:szCs w:val="20"/>
          <w:lang w:val="it-IT"/>
        </w:rPr>
        <w:t>dott.ssa Medde.</w:t>
      </w:r>
    </w:p>
    <w:p w14:paraId="3DF08DAA" w14:textId="77777777" w:rsidR="00466F8F" w:rsidRPr="00A40436" w:rsidRDefault="00466F8F" w:rsidP="00466F8F">
      <w:pPr>
        <w:jc w:val="both"/>
        <w:rPr>
          <w:lang w:val="it-IT"/>
        </w:rPr>
      </w:pPr>
    </w:p>
    <w:p w14:paraId="20F16C8A" w14:textId="77777777" w:rsidR="00241D41" w:rsidRPr="004A203A" w:rsidRDefault="00241D41" w:rsidP="008A6864">
      <w:pPr>
        <w:tabs>
          <w:tab w:val="left" w:pos="3045"/>
        </w:tabs>
        <w:jc w:val="both"/>
        <w:rPr>
          <w:sz w:val="20"/>
          <w:szCs w:val="20"/>
          <w:lang w:val="it-IT"/>
        </w:rPr>
      </w:pPr>
    </w:p>
    <w:bookmarkEnd w:id="0"/>
    <w:p w14:paraId="4873F1BB" w14:textId="77777777" w:rsidR="000A11B2" w:rsidRPr="004A203A" w:rsidRDefault="000A11B2" w:rsidP="008A6864">
      <w:pPr>
        <w:tabs>
          <w:tab w:val="left" w:pos="3045"/>
        </w:tabs>
        <w:jc w:val="both"/>
        <w:rPr>
          <w:sz w:val="20"/>
          <w:szCs w:val="20"/>
          <w:lang w:val="it-IT"/>
        </w:rPr>
      </w:pPr>
    </w:p>
    <w:p w14:paraId="42448CB1" w14:textId="3CA697EC" w:rsidR="008A6864" w:rsidRPr="008A6864" w:rsidRDefault="008A6864" w:rsidP="008A6864">
      <w:pPr>
        <w:tabs>
          <w:tab w:val="left" w:pos="3045"/>
        </w:tabs>
        <w:jc w:val="both"/>
        <w:rPr>
          <w:rStyle w:val="Collegamentoipertestuale"/>
          <w:b/>
          <w:bCs/>
          <w:color w:val="auto"/>
          <w:sz w:val="16"/>
          <w:szCs w:val="16"/>
          <w:u w:val="none"/>
          <w:lang w:val="it-IT"/>
        </w:rPr>
      </w:pPr>
      <w:r w:rsidRPr="008A6864">
        <w:rPr>
          <w:rStyle w:val="Collegamentoipertestuale"/>
          <w:b/>
          <w:bCs/>
          <w:color w:val="auto"/>
          <w:sz w:val="16"/>
          <w:szCs w:val="16"/>
          <w:u w:val="none"/>
          <w:lang w:val="it-IT"/>
        </w:rPr>
        <w:t xml:space="preserve">Ufficio stampa Unione Italiana Food </w:t>
      </w:r>
    </w:p>
    <w:p w14:paraId="5AD636BE" w14:textId="77777777" w:rsidR="008A6864" w:rsidRPr="008A6864" w:rsidRDefault="008A6864" w:rsidP="008A6864">
      <w:pPr>
        <w:tabs>
          <w:tab w:val="left" w:pos="3045"/>
        </w:tabs>
        <w:jc w:val="both"/>
        <w:rPr>
          <w:rStyle w:val="Collegamentoipertestuale"/>
          <w:b/>
          <w:bCs/>
          <w:color w:val="auto"/>
          <w:sz w:val="16"/>
          <w:szCs w:val="16"/>
          <w:u w:val="none"/>
          <w:lang w:val="it-IT"/>
        </w:rPr>
      </w:pPr>
      <w:r w:rsidRPr="008A6864">
        <w:rPr>
          <w:rStyle w:val="Collegamentoipertestuale"/>
          <w:b/>
          <w:bCs/>
          <w:color w:val="auto"/>
          <w:sz w:val="16"/>
          <w:szCs w:val="16"/>
          <w:u w:val="none"/>
          <w:lang w:val="it-IT"/>
        </w:rPr>
        <w:t>INC – Istituto Nazionale per la Comunicazione</w:t>
      </w:r>
    </w:p>
    <w:p w14:paraId="66FF0C0F" w14:textId="09491481" w:rsidR="008A6864" w:rsidRPr="008A6864" w:rsidRDefault="008A6864" w:rsidP="008A6864">
      <w:pPr>
        <w:tabs>
          <w:tab w:val="left" w:pos="3045"/>
        </w:tabs>
        <w:jc w:val="both"/>
        <w:rPr>
          <w:rStyle w:val="Collegamentoipertestuale"/>
          <w:color w:val="auto"/>
          <w:sz w:val="16"/>
          <w:szCs w:val="16"/>
          <w:u w:val="none"/>
          <w:lang w:val="it-IT"/>
        </w:rPr>
      </w:pPr>
      <w:r w:rsidRPr="008A6864">
        <w:rPr>
          <w:rStyle w:val="Collegamentoipertestuale"/>
          <w:color w:val="auto"/>
          <w:sz w:val="16"/>
          <w:szCs w:val="16"/>
          <w:u w:val="none"/>
          <w:lang w:val="it-IT"/>
        </w:rPr>
        <w:t xml:space="preserve">Livia Restano 345.4000009; </w:t>
      </w:r>
      <w:hyperlink r:id="rId10" w:history="1">
        <w:r w:rsidR="00B955E5" w:rsidRPr="00D43C4E">
          <w:rPr>
            <w:rStyle w:val="Collegamentoipertestuale"/>
            <w:sz w:val="16"/>
            <w:szCs w:val="16"/>
            <w:lang w:val="it-IT"/>
          </w:rPr>
          <w:t>l.restano@inc-comunicazione.it</w:t>
        </w:r>
      </w:hyperlink>
      <w:r w:rsidR="00B955E5">
        <w:rPr>
          <w:rStyle w:val="Collegamentoipertestuale"/>
          <w:color w:val="auto"/>
          <w:sz w:val="16"/>
          <w:szCs w:val="16"/>
          <w:u w:val="none"/>
          <w:lang w:val="it-IT"/>
        </w:rPr>
        <w:t xml:space="preserve"> </w:t>
      </w:r>
    </w:p>
    <w:p w14:paraId="00872DCD" w14:textId="5C050D3C" w:rsidR="008264C9" w:rsidRPr="008A6864" w:rsidRDefault="008A6864" w:rsidP="008A6864">
      <w:pPr>
        <w:tabs>
          <w:tab w:val="left" w:pos="3045"/>
        </w:tabs>
        <w:jc w:val="both"/>
        <w:rPr>
          <w:rStyle w:val="Collegamentoipertestuale"/>
          <w:color w:val="auto"/>
          <w:sz w:val="16"/>
          <w:szCs w:val="16"/>
          <w:u w:val="none"/>
          <w:lang w:val="it-IT"/>
        </w:rPr>
      </w:pPr>
      <w:r w:rsidRPr="008A6864">
        <w:rPr>
          <w:rStyle w:val="Collegamentoipertestuale"/>
          <w:color w:val="auto"/>
          <w:sz w:val="16"/>
          <w:szCs w:val="16"/>
          <w:u w:val="none"/>
          <w:lang w:val="it-IT"/>
        </w:rPr>
        <w:t xml:space="preserve">Elena Mastroieni 334.6788706; </w:t>
      </w:r>
      <w:hyperlink r:id="rId11" w:history="1">
        <w:r w:rsidR="000835B9" w:rsidRPr="000D6716">
          <w:rPr>
            <w:rStyle w:val="Collegamentoipertestuale"/>
            <w:sz w:val="16"/>
            <w:szCs w:val="16"/>
            <w:lang w:val="it-IT"/>
          </w:rPr>
          <w:t>e.mastroieni@inc-comunicazione.it</w:t>
        </w:r>
      </w:hyperlink>
      <w:r w:rsidR="000835B9">
        <w:rPr>
          <w:rStyle w:val="Collegamentoipertestuale"/>
          <w:color w:val="auto"/>
          <w:sz w:val="16"/>
          <w:szCs w:val="16"/>
          <w:u w:val="none"/>
          <w:lang w:val="it-IT"/>
        </w:rPr>
        <w:t xml:space="preserve"> </w:t>
      </w:r>
    </w:p>
    <w:p w14:paraId="5C9EA9FB" w14:textId="0C008F1B" w:rsidR="004C1BE0" w:rsidRPr="008A6864" w:rsidRDefault="004C1BE0" w:rsidP="004C1BE0">
      <w:pPr>
        <w:tabs>
          <w:tab w:val="left" w:pos="3045"/>
        </w:tabs>
        <w:jc w:val="both"/>
        <w:rPr>
          <w:rStyle w:val="Collegamentoipertestuale"/>
          <w:color w:val="auto"/>
          <w:sz w:val="16"/>
          <w:szCs w:val="16"/>
          <w:u w:val="none"/>
          <w:lang w:val="it-IT"/>
        </w:rPr>
      </w:pPr>
    </w:p>
    <w:p w14:paraId="155EB128" w14:textId="6CBF1316" w:rsidR="00025512" w:rsidRDefault="00025512" w:rsidP="008264C9">
      <w:pPr>
        <w:tabs>
          <w:tab w:val="left" w:pos="3045"/>
        </w:tabs>
        <w:jc w:val="both"/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</w:pPr>
    </w:p>
    <w:sectPr w:rsidR="00025512" w:rsidSect="00AF616A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9E8B" w14:textId="77777777" w:rsidR="008A3DF3" w:rsidRDefault="008A3DF3" w:rsidP="00AF616A">
      <w:pPr>
        <w:spacing w:line="240" w:lineRule="auto"/>
      </w:pPr>
      <w:r>
        <w:separator/>
      </w:r>
    </w:p>
  </w:endnote>
  <w:endnote w:type="continuationSeparator" w:id="0">
    <w:p w14:paraId="4E8D31E0" w14:textId="77777777" w:rsidR="008A3DF3" w:rsidRDefault="008A3DF3" w:rsidP="00AF6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9313" w14:textId="77777777" w:rsidR="008A3DF3" w:rsidRDefault="008A3DF3" w:rsidP="00AF616A">
      <w:pPr>
        <w:spacing w:line="240" w:lineRule="auto"/>
      </w:pPr>
      <w:r>
        <w:separator/>
      </w:r>
    </w:p>
  </w:footnote>
  <w:footnote w:type="continuationSeparator" w:id="0">
    <w:p w14:paraId="7C60FE45" w14:textId="77777777" w:rsidR="008A3DF3" w:rsidRDefault="008A3DF3" w:rsidP="00AF61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B38"/>
    <w:multiLevelType w:val="hybridMultilevel"/>
    <w:tmpl w:val="B17C6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0DCD"/>
    <w:multiLevelType w:val="hybridMultilevel"/>
    <w:tmpl w:val="3DE61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A8D"/>
    <w:multiLevelType w:val="hybridMultilevel"/>
    <w:tmpl w:val="03A65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1CD"/>
    <w:multiLevelType w:val="hybridMultilevel"/>
    <w:tmpl w:val="8EFE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4EF1"/>
    <w:multiLevelType w:val="hybridMultilevel"/>
    <w:tmpl w:val="8A4E6E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775DB"/>
    <w:multiLevelType w:val="hybridMultilevel"/>
    <w:tmpl w:val="5AB069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31E55"/>
    <w:multiLevelType w:val="hybridMultilevel"/>
    <w:tmpl w:val="B3B259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107F8"/>
    <w:multiLevelType w:val="hybridMultilevel"/>
    <w:tmpl w:val="4B568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0234"/>
    <w:multiLevelType w:val="hybridMultilevel"/>
    <w:tmpl w:val="20C2F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92754"/>
    <w:multiLevelType w:val="hybridMultilevel"/>
    <w:tmpl w:val="EA3EE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214F3"/>
    <w:multiLevelType w:val="hybridMultilevel"/>
    <w:tmpl w:val="49F0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9481F"/>
    <w:multiLevelType w:val="hybridMultilevel"/>
    <w:tmpl w:val="12DA75B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67F7B"/>
    <w:multiLevelType w:val="hybridMultilevel"/>
    <w:tmpl w:val="DC44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960D3"/>
    <w:multiLevelType w:val="hybridMultilevel"/>
    <w:tmpl w:val="A2CA8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B3376"/>
    <w:multiLevelType w:val="hybridMultilevel"/>
    <w:tmpl w:val="D248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915CE"/>
    <w:multiLevelType w:val="hybridMultilevel"/>
    <w:tmpl w:val="4B568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1513D"/>
    <w:multiLevelType w:val="hybridMultilevel"/>
    <w:tmpl w:val="AC4A1C1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7F8464D"/>
    <w:multiLevelType w:val="hybridMultilevel"/>
    <w:tmpl w:val="61D0B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876FC"/>
    <w:multiLevelType w:val="hybridMultilevel"/>
    <w:tmpl w:val="2B3C257C"/>
    <w:lvl w:ilvl="0" w:tplc="2DA20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743691">
    <w:abstractNumId w:val="1"/>
  </w:num>
  <w:num w:numId="2" w16cid:durableId="1628391473">
    <w:abstractNumId w:val="2"/>
  </w:num>
  <w:num w:numId="3" w16cid:durableId="1315138989">
    <w:abstractNumId w:val="17"/>
  </w:num>
  <w:num w:numId="4" w16cid:durableId="2104521517">
    <w:abstractNumId w:val="15"/>
  </w:num>
  <w:num w:numId="5" w16cid:durableId="929191516">
    <w:abstractNumId w:val="7"/>
  </w:num>
  <w:num w:numId="6" w16cid:durableId="1078861886">
    <w:abstractNumId w:val="8"/>
  </w:num>
  <w:num w:numId="7" w16cid:durableId="1140922943">
    <w:abstractNumId w:val="16"/>
  </w:num>
  <w:num w:numId="8" w16cid:durableId="1622226909">
    <w:abstractNumId w:val="12"/>
  </w:num>
  <w:num w:numId="9" w16cid:durableId="1448046264">
    <w:abstractNumId w:val="14"/>
  </w:num>
  <w:num w:numId="10" w16cid:durableId="1297028067">
    <w:abstractNumId w:val="3"/>
  </w:num>
  <w:num w:numId="11" w16cid:durableId="18900900">
    <w:abstractNumId w:val="18"/>
  </w:num>
  <w:num w:numId="12" w16cid:durableId="246504704">
    <w:abstractNumId w:val="13"/>
  </w:num>
  <w:num w:numId="13" w16cid:durableId="1196625746">
    <w:abstractNumId w:val="5"/>
  </w:num>
  <w:num w:numId="14" w16cid:durableId="1916893211">
    <w:abstractNumId w:val="6"/>
  </w:num>
  <w:num w:numId="15" w16cid:durableId="588151127">
    <w:abstractNumId w:val="9"/>
  </w:num>
  <w:num w:numId="16" w16cid:durableId="58065839">
    <w:abstractNumId w:val="0"/>
  </w:num>
  <w:num w:numId="17" w16cid:durableId="1317612829">
    <w:abstractNumId w:val="11"/>
  </w:num>
  <w:num w:numId="18" w16cid:durableId="249967842">
    <w:abstractNumId w:val="10"/>
  </w:num>
  <w:num w:numId="19" w16cid:durableId="1363748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AF"/>
    <w:rsid w:val="000009C8"/>
    <w:rsid w:val="00001557"/>
    <w:rsid w:val="00004122"/>
    <w:rsid w:val="0000479C"/>
    <w:rsid w:val="0000649D"/>
    <w:rsid w:val="00006D6F"/>
    <w:rsid w:val="000100BD"/>
    <w:rsid w:val="0001015E"/>
    <w:rsid w:val="00010EDF"/>
    <w:rsid w:val="000117DF"/>
    <w:rsid w:val="00011A3B"/>
    <w:rsid w:val="00013E30"/>
    <w:rsid w:val="00013F7B"/>
    <w:rsid w:val="000179BC"/>
    <w:rsid w:val="00022EBB"/>
    <w:rsid w:val="000232D2"/>
    <w:rsid w:val="00023E9C"/>
    <w:rsid w:val="00024B39"/>
    <w:rsid w:val="00025512"/>
    <w:rsid w:val="00027360"/>
    <w:rsid w:val="00027604"/>
    <w:rsid w:val="000350CB"/>
    <w:rsid w:val="0004213F"/>
    <w:rsid w:val="00050BFF"/>
    <w:rsid w:val="0005165B"/>
    <w:rsid w:val="000532F8"/>
    <w:rsid w:val="00056B96"/>
    <w:rsid w:val="0006063E"/>
    <w:rsid w:val="00060980"/>
    <w:rsid w:val="00060A84"/>
    <w:rsid w:val="00061628"/>
    <w:rsid w:val="00061716"/>
    <w:rsid w:val="0006785C"/>
    <w:rsid w:val="00067B3E"/>
    <w:rsid w:val="0007374A"/>
    <w:rsid w:val="00080459"/>
    <w:rsid w:val="00082981"/>
    <w:rsid w:val="00082D8D"/>
    <w:rsid w:val="000835B9"/>
    <w:rsid w:val="0008708E"/>
    <w:rsid w:val="0008763F"/>
    <w:rsid w:val="00093311"/>
    <w:rsid w:val="000A0B29"/>
    <w:rsid w:val="000A11B2"/>
    <w:rsid w:val="000A47F2"/>
    <w:rsid w:val="000A714A"/>
    <w:rsid w:val="000A7536"/>
    <w:rsid w:val="000A7650"/>
    <w:rsid w:val="000A7978"/>
    <w:rsid w:val="000B08BA"/>
    <w:rsid w:val="000B2917"/>
    <w:rsid w:val="000B5788"/>
    <w:rsid w:val="000B5928"/>
    <w:rsid w:val="000B76B2"/>
    <w:rsid w:val="000C6A54"/>
    <w:rsid w:val="000C6E8F"/>
    <w:rsid w:val="000C7BE3"/>
    <w:rsid w:val="000C7F3D"/>
    <w:rsid w:val="000D06C8"/>
    <w:rsid w:val="000D11BE"/>
    <w:rsid w:val="000D3D8B"/>
    <w:rsid w:val="000D64AF"/>
    <w:rsid w:val="000D6918"/>
    <w:rsid w:val="000E12F9"/>
    <w:rsid w:val="000E3CDA"/>
    <w:rsid w:val="000E7F08"/>
    <w:rsid w:val="000F0D55"/>
    <w:rsid w:val="000F226A"/>
    <w:rsid w:val="000F36CD"/>
    <w:rsid w:val="000F5679"/>
    <w:rsid w:val="000F5EA1"/>
    <w:rsid w:val="000F73F7"/>
    <w:rsid w:val="00100006"/>
    <w:rsid w:val="00102A8D"/>
    <w:rsid w:val="00102C08"/>
    <w:rsid w:val="001047BD"/>
    <w:rsid w:val="00107DD4"/>
    <w:rsid w:val="00114C87"/>
    <w:rsid w:val="00115317"/>
    <w:rsid w:val="001172EF"/>
    <w:rsid w:val="0011771E"/>
    <w:rsid w:val="001201E4"/>
    <w:rsid w:val="00120F63"/>
    <w:rsid w:val="001233A3"/>
    <w:rsid w:val="001247BD"/>
    <w:rsid w:val="001266BB"/>
    <w:rsid w:val="00126844"/>
    <w:rsid w:val="00126CB4"/>
    <w:rsid w:val="00131237"/>
    <w:rsid w:val="00136FA8"/>
    <w:rsid w:val="00141B41"/>
    <w:rsid w:val="001429A4"/>
    <w:rsid w:val="00142ACD"/>
    <w:rsid w:val="001439A9"/>
    <w:rsid w:val="00143E07"/>
    <w:rsid w:val="00143E50"/>
    <w:rsid w:val="00152951"/>
    <w:rsid w:val="0015491A"/>
    <w:rsid w:val="0016075B"/>
    <w:rsid w:val="0016082A"/>
    <w:rsid w:val="00162186"/>
    <w:rsid w:val="00163590"/>
    <w:rsid w:val="00163DDE"/>
    <w:rsid w:val="00163ED6"/>
    <w:rsid w:val="00171F9F"/>
    <w:rsid w:val="00180659"/>
    <w:rsid w:val="00180C19"/>
    <w:rsid w:val="00181155"/>
    <w:rsid w:val="001835FE"/>
    <w:rsid w:val="001855B9"/>
    <w:rsid w:val="00186975"/>
    <w:rsid w:val="00192D52"/>
    <w:rsid w:val="00193F60"/>
    <w:rsid w:val="00196691"/>
    <w:rsid w:val="001A777D"/>
    <w:rsid w:val="001B1387"/>
    <w:rsid w:val="001B32C9"/>
    <w:rsid w:val="001B35FB"/>
    <w:rsid w:val="001C1B8C"/>
    <w:rsid w:val="001C3919"/>
    <w:rsid w:val="001D6CEB"/>
    <w:rsid w:val="001D72E8"/>
    <w:rsid w:val="001E3F9C"/>
    <w:rsid w:val="001E492C"/>
    <w:rsid w:val="001E4B02"/>
    <w:rsid w:val="001E731B"/>
    <w:rsid w:val="001E7C07"/>
    <w:rsid w:val="001F0163"/>
    <w:rsid w:val="001F0B33"/>
    <w:rsid w:val="001F5A70"/>
    <w:rsid w:val="001F5E4F"/>
    <w:rsid w:val="001F5F5F"/>
    <w:rsid w:val="001F79CD"/>
    <w:rsid w:val="0020229A"/>
    <w:rsid w:val="00205E38"/>
    <w:rsid w:val="00210D41"/>
    <w:rsid w:val="002129D8"/>
    <w:rsid w:val="002134AE"/>
    <w:rsid w:val="00215026"/>
    <w:rsid w:val="0021543B"/>
    <w:rsid w:val="00216B18"/>
    <w:rsid w:val="002177FF"/>
    <w:rsid w:val="002229B4"/>
    <w:rsid w:val="00224FD4"/>
    <w:rsid w:val="00231AB0"/>
    <w:rsid w:val="00232DEB"/>
    <w:rsid w:val="00241D41"/>
    <w:rsid w:val="00246730"/>
    <w:rsid w:val="002505E8"/>
    <w:rsid w:val="0025230B"/>
    <w:rsid w:val="00254CA2"/>
    <w:rsid w:val="00260091"/>
    <w:rsid w:val="00260475"/>
    <w:rsid w:val="0026263B"/>
    <w:rsid w:val="002629DA"/>
    <w:rsid w:val="00263DFB"/>
    <w:rsid w:val="0027068B"/>
    <w:rsid w:val="00270DB2"/>
    <w:rsid w:val="002712F2"/>
    <w:rsid w:val="002717D3"/>
    <w:rsid w:val="002736D5"/>
    <w:rsid w:val="00276214"/>
    <w:rsid w:val="00276C8D"/>
    <w:rsid w:val="00277375"/>
    <w:rsid w:val="00282511"/>
    <w:rsid w:val="00283612"/>
    <w:rsid w:val="00283C3A"/>
    <w:rsid w:val="00283FA6"/>
    <w:rsid w:val="002879AB"/>
    <w:rsid w:val="00290258"/>
    <w:rsid w:val="002924AF"/>
    <w:rsid w:val="00293986"/>
    <w:rsid w:val="00293B53"/>
    <w:rsid w:val="00294129"/>
    <w:rsid w:val="00295511"/>
    <w:rsid w:val="00295C72"/>
    <w:rsid w:val="002A038D"/>
    <w:rsid w:val="002A1205"/>
    <w:rsid w:val="002A3616"/>
    <w:rsid w:val="002A50F7"/>
    <w:rsid w:val="002A6573"/>
    <w:rsid w:val="002B2C97"/>
    <w:rsid w:val="002B5A11"/>
    <w:rsid w:val="002B704C"/>
    <w:rsid w:val="002B781C"/>
    <w:rsid w:val="002B7E08"/>
    <w:rsid w:val="002C006A"/>
    <w:rsid w:val="002C3E49"/>
    <w:rsid w:val="002C43CB"/>
    <w:rsid w:val="002D159C"/>
    <w:rsid w:val="002D2498"/>
    <w:rsid w:val="002D670B"/>
    <w:rsid w:val="002D6A78"/>
    <w:rsid w:val="002E0F21"/>
    <w:rsid w:val="002E26F8"/>
    <w:rsid w:val="002F1EB4"/>
    <w:rsid w:val="002F2189"/>
    <w:rsid w:val="00304A37"/>
    <w:rsid w:val="003051DE"/>
    <w:rsid w:val="00305F91"/>
    <w:rsid w:val="0030680A"/>
    <w:rsid w:val="00313844"/>
    <w:rsid w:val="00314AF9"/>
    <w:rsid w:val="003167C6"/>
    <w:rsid w:val="0031751A"/>
    <w:rsid w:val="00322DE2"/>
    <w:rsid w:val="0032346D"/>
    <w:rsid w:val="00323FD4"/>
    <w:rsid w:val="003333A4"/>
    <w:rsid w:val="00342809"/>
    <w:rsid w:val="00342F01"/>
    <w:rsid w:val="003441D5"/>
    <w:rsid w:val="0034426B"/>
    <w:rsid w:val="00345080"/>
    <w:rsid w:val="00346E71"/>
    <w:rsid w:val="00350CBB"/>
    <w:rsid w:val="00350E63"/>
    <w:rsid w:val="00355496"/>
    <w:rsid w:val="00361F64"/>
    <w:rsid w:val="00362CE0"/>
    <w:rsid w:val="003646BC"/>
    <w:rsid w:val="00372F05"/>
    <w:rsid w:val="0037552D"/>
    <w:rsid w:val="003805A0"/>
    <w:rsid w:val="003821B9"/>
    <w:rsid w:val="00382C19"/>
    <w:rsid w:val="003840F8"/>
    <w:rsid w:val="00390E46"/>
    <w:rsid w:val="003939FC"/>
    <w:rsid w:val="00395973"/>
    <w:rsid w:val="00395E2F"/>
    <w:rsid w:val="003A1C37"/>
    <w:rsid w:val="003A2802"/>
    <w:rsid w:val="003A486B"/>
    <w:rsid w:val="003A4E14"/>
    <w:rsid w:val="003B05AC"/>
    <w:rsid w:val="003B2BD0"/>
    <w:rsid w:val="003B476E"/>
    <w:rsid w:val="003B4A5D"/>
    <w:rsid w:val="003B6FB8"/>
    <w:rsid w:val="003C2F8B"/>
    <w:rsid w:val="003C37ED"/>
    <w:rsid w:val="003C757A"/>
    <w:rsid w:val="003D1E0E"/>
    <w:rsid w:val="003D331D"/>
    <w:rsid w:val="003E18BF"/>
    <w:rsid w:val="003E58B9"/>
    <w:rsid w:val="003F1722"/>
    <w:rsid w:val="003F17EE"/>
    <w:rsid w:val="00402D46"/>
    <w:rsid w:val="00402E28"/>
    <w:rsid w:val="00410496"/>
    <w:rsid w:val="00410BF7"/>
    <w:rsid w:val="0041434A"/>
    <w:rsid w:val="0041640A"/>
    <w:rsid w:val="00416448"/>
    <w:rsid w:val="00416B9C"/>
    <w:rsid w:val="00426F16"/>
    <w:rsid w:val="00430CFC"/>
    <w:rsid w:val="00436393"/>
    <w:rsid w:val="00440A70"/>
    <w:rsid w:val="0044550B"/>
    <w:rsid w:val="00452F5F"/>
    <w:rsid w:val="00457D58"/>
    <w:rsid w:val="004602B7"/>
    <w:rsid w:val="00460DDE"/>
    <w:rsid w:val="00461D6D"/>
    <w:rsid w:val="00462716"/>
    <w:rsid w:val="00464AC3"/>
    <w:rsid w:val="00466E20"/>
    <w:rsid w:val="00466F8F"/>
    <w:rsid w:val="00471768"/>
    <w:rsid w:val="004752A5"/>
    <w:rsid w:val="00475476"/>
    <w:rsid w:val="00476AE9"/>
    <w:rsid w:val="00476B80"/>
    <w:rsid w:val="0048061B"/>
    <w:rsid w:val="00480E5F"/>
    <w:rsid w:val="00481390"/>
    <w:rsid w:val="00481735"/>
    <w:rsid w:val="0048220F"/>
    <w:rsid w:val="004839A4"/>
    <w:rsid w:val="004857F8"/>
    <w:rsid w:val="00486253"/>
    <w:rsid w:val="00487206"/>
    <w:rsid w:val="00487B29"/>
    <w:rsid w:val="00490F9E"/>
    <w:rsid w:val="00491821"/>
    <w:rsid w:val="004931A3"/>
    <w:rsid w:val="00495F50"/>
    <w:rsid w:val="004A203A"/>
    <w:rsid w:val="004A57EF"/>
    <w:rsid w:val="004B32F9"/>
    <w:rsid w:val="004B3581"/>
    <w:rsid w:val="004B4142"/>
    <w:rsid w:val="004B5C66"/>
    <w:rsid w:val="004C0F25"/>
    <w:rsid w:val="004C11E1"/>
    <w:rsid w:val="004C186E"/>
    <w:rsid w:val="004C1BE0"/>
    <w:rsid w:val="004C4AC9"/>
    <w:rsid w:val="004C4EB3"/>
    <w:rsid w:val="004C5E61"/>
    <w:rsid w:val="004C63AE"/>
    <w:rsid w:val="004C78E9"/>
    <w:rsid w:val="004D1FA6"/>
    <w:rsid w:val="004D27EB"/>
    <w:rsid w:val="004D29A9"/>
    <w:rsid w:val="004D62D2"/>
    <w:rsid w:val="004D6ADE"/>
    <w:rsid w:val="004D6BC5"/>
    <w:rsid w:val="004E1410"/>
    <w:rsid w:val="004E1474"/>
    <w:rsid w:val="004E6572"/>
    <w:rsid w:val="004F017D"/>
    <w:rsid w:val="004F1D89"/>
    <w:rsid w:val="004F69B8"/>
    <w:rsid w:val="005004B9"/>
    <w:rsid w:val="00500E38"/>
    <w:rsid w:val="00501BE3"/>
    <w:rsid w:val="00503EAD"/>
    <w:rsid w:val="0050452F"/>
    <w:rsid w:val="005054E4"/>
    <w:rsid w:val="005061BA"/>
    <w:rsid w:val="00507DEB"/>
    <w:rsid w:val="005115A0"/>
    <w:rsid w:val="005124D9"/>
    <w:rsid w:val="00513582"/>
    <w:rsid w:val="00515957"/>
    <w:rsid w:val="005159A9"/>
    <w:rsid w:val="00516199"/>
    <w:rsid w:val="005166CB"/>
    <w:rsid w:val="00516E56"/>
    <w:rsid w:val="00516EF9"/>
    <w:rsid w:val="005179E6"/>
    <w:rsid w:val="005205B1"/>
    <w:rsid w:val="005208BE"/>
    <w:rsid w:val="005256B2"/>
    <w:rsid w:val="005272B7"/>
    <w:rsid w:val="00527B04"/>
    <w:rsid w:val="00530716"/>
    <w:rsid w:val="00532E39"/>
    <w:rsid w:val="005346C5"/>
    <w:rsid w:val="0054446B"/>
    <w:rsid w:val="005465DC"/>
    <w:rsid w:val="00556264"/>
    <w:rsid w:val="005563BA"/>
    <w:rsid w:val="0055702F"/>
    <w:rsid w:val="00562C95"/>
    <w:rsid w:val="00563A55"/>
    <w:rsid w:val="00567F88"/>
    <w:rsid w:val="0057006E"/>
    <w:rsid w:val="00570FA5"/>
    <w:rsid w:val="0057412D"/>
    <w:rsid w:val="005778FC"/>
    <w:rsid w:val="00577A8A"/>
    <w:rsid w:val="00580B33"/>
    <w:rsid w:val="00581286"/>
    <w:rsid w:val="005820BA"/>
    <w:rsid w:val="00587EEC"/>
    <w:rsid w:val="00593239"/>
    <w:rsid w:val="0059669E"/>
    <w:rsid w:val="005967A8"/>
    <w:rsid w:val="005A25A9"/>
    <w:rsid w:val="005A5C15"/>
    <w:rsid w:val="005A726B"/>
    <w:rsid w:val="005B32E2"/>
    <w:rsid w:val="005B48DA"/>
    <w:rsid w:val="005B5DA3"/>
    <w:rsid w:val="005B789F"/>
    <w:rsid w:val="005C1ED4"/>
    <w:rsid w:val="005C298F"/>
    <w:rsid w:val="005C3053"/>
    <w:rsid w:val="005C3B68"/>
    <w:rsid w:val="005C6134"/>
    <w:rsid w:val="005C643F"/>
    <w:rsid w:val="005C6573"/>
    <w:rsid w:val="005C69AE"/>
    <w:rsid w:val="005D22E2"/>
    <w:rsid w:val="005D5409"/>
    <w:rsid w:val="005D58F3"/>
    <w:rsid w:val="005D5D09"/>
    <w:rsid w:val="005E2289"/>
    <w:rsid w:val="005E24A3"/>
    <w:rsid w:val="005E3032"/>
    <w:rsid w:val="005E31D0"/>
    <w:rsid w:val="005E3737"/>
    <w:rsid w:val="005E542A"/>
    <w:rsid w:val="005F2DFE"/>
    <w:rsid w:val="005F75AF"/>
    <w:rsid w:val="00605C2F"/>
    <w:rsid w:val="00611CA3"/>
    <w:rsid w:val="0061502E"/>
    <w:rsid w:val="0061696E"/>
    <w:rsid w:val="00620C10"/>
    <w:rsid w:val="00623232"/>
    <w:rsid w:val="00624F91"/>
    <w:rsid w:val="00625938"/>
    <w:rsid w:val="006266AA"/>
    <w:rsid w:val="00631387"/>
    <w:rsid w:val="00632A69"/>
    <w:rsid w:val="0063359C"/>
    <w:rsid w:val="00633DFD"/>
    <w:rsid w:val="00635787"/>
    <w:rsid w:val="006357FA"/>
    <w:rsid w:val="00635E23"/>
    <w:rsid w:val="00642B96"/>
    <w:rsid w:val="00646FE0"/>
    <w:rsid w:val="00651E4F"/>
    <w:rsid w:val="00653830"/>
    <w:rsid w:val="006551E0"/>
    <w:rsid w:val="006553FD"/>
    <w:rsid w:val="00657631"/>
    <w:rsid w:val="00662878"/>
    <w:rsid w:val="00662C80"/>
    <w:rsid w:val="00665000"/>
    <w:rsid w:val="00665A7A"/>
    <w:rsid w:val="0066601F"/>
    <w:rsid w:val="0067149D"/>
    <w:rsid w:val="0067343B"/>
    <w:rsid w:val="00674EF3"/>
    <w:rsid w:val="006767E5"/>
    <w:rsid w:val="0067772B"/>
    <w:rsid w:val="00677DAC"/>
    <w:rsid w:val="00682CE0"/>
    <w:rsid w:val="00683D5F"/>
    <w:rsid w:val="00685EB5"/>
    <w:rsid w:val="006867F3"/>
    <w:rsid w:val="00687CD2"/>
    <w:rsid w:val="00690B1E"/>
    <w:rsid w:val="00696A86"/>
    <w:rsid w:val="00696E9D"/>
    <w:rsid w:val="006A170D"/>
    <w:rsid w:val="006A3F48"/>
    <w:rsid w:val="006A5F64"/>
    <w:rsid w:val="006A6FE6"/>
    <w:rsid w:val="006B1E7D"/>
    <w:rsid w:val="006B200E"/>
    <w:rsid w:val="006B31C3"/>
    <w:rsid w:val="006B5908"/>
    <w:rsid w:val="006B5D58"/>
    <w:rsid w:val="006B5DCF"/>
    <w:rsid w:val="006B75A7"/>
    <w:rsid w:val="006B77C0"/>
    <w:rsid w:val="006B7A1E"/>
    <w:rsid w:val="006C2DCF"/>
    <w:rsid w:val="006C4281"/>
    <w:rsid w:val="006C6FC0"/>
    <w:rsid w:val="006D417D"/>
    <w:rsid w:val="006D6654"/>
    <w:rsid w:val="006D6F53"/>
    <w:rsid w:val="006E07F5"/>
    <w:rsid w:val="006E6814"/>
    <w:rsid w:val="006E68A5"/>
    <w:rsid w:val="006E7139"/>
    <w:rsid w:val="006F1E0F"/>
    <w:rsid w:val="006F7E2B"/>
    <w:rsid w:val="007008CA"/>
    <w:rsid w:val="00701573"/>
    <w:rsid w:val="007030DD"/>
    <w:rsid w:val="0071024C"/>
    <w:rsid w:val="0071075C"/>
    <w:rsid w:val="007126EC"/>
    <w:rsid w:val="007132B2"/>
    <w:rsid w:val="0071333E"/>
    <w:rsid w:val="007139CA"/>
    <w:rsid w:val="00713C96"/>
    <w:rsid w:val="00714810"/>
    <w:rsid w:val="0071740A"/>
    <w:rsid w:val="0072728A"/>
    <w:rsid w:val="00730162"/>
    <w:rsid w:val="00731428"/>
    <w:rsid w:val="007378D5"/>
    <w:rsid w:val="007400A9"/>
    <w:rsid w:val="007401D1"/>
    <w:rsid w:val="00742E57"/>
    <w:rsid w:val="007445A9"/>
    <w:rsid w:val="00752178"/>
    <w:rsid w:val="007530AA"/>
    <w:rsid w:val="00756E92"/>
    <w:rsid w:val="00760168"/>
    <w:rsid w:val="00760B83"/>
    <w:rsid w:val="00761635"/>
    <w:rsid w:val="00762619"/>
    <w:rsid w:val="007678E5"/>
    <w:rsid w:val="007734A8"/>
    <w:rsid w:val="00773978"/>
    <w:rsid w:val="00776D51"/>
    <w:rsid w:val="007772D8"/>
    <w:rsid w:val="00783571"/>
    <w:rsid w:val="00785208"/>
    <w:rsid w:val="007867F2"/>
    <w:rsid w:val="00790840"/>
    <w:rsid w:val="00794357"/>
    <w:rsid w:val="00794AE2"/>
    <w:rsid w:val="00796934"/>
    <w:rsid w:val="007A040B"/>
    <w:rsid w:val="007A078A"/>
    <w:rsid w:val="007A2E23"/>
    <w:rsid w:val="007A3E8C"/>
    <w:rsid w:val="007A44C7"/>
    <w:rsid w:val="007A4670"/>
    <w:rsid w:val="007A4F73"/>
    <w:rsid w:val="007B0F7C"/>
    <w:rsid w:val="007B225A"/>
    <w:rsid w:val="007B4F0E"/>
    <w:rsid w:val="007B5E58"/>
    <w:rsid w:val="007C07C1"/>
    <w:rsid w:val="007C4533"/>
    <w:rsid w:val="007C72E0"/>
    <w:rsid w:val="007D203D"/>
    <w:rsid w:val="007D2C13"/>
    <w:rsid w:val="007D441F"/>
    <w:rsid w:val="007D47E9"/>
    <w:rsid w:val="007D56F5"/>
    <w:rsid w:val="007D6D34"/>
    <w:rsid w:val="007E011F"/>
    <w:rsid w:val="007E2BD1"/>
    <w:rsid w:val="007E547A"/>
    <w:rsid w:val="007E727C"/>
    <w:rsid w:val="007E7975"/>
    <w:rsid w:val="007F074C"/>
    <w:rsid w:val="007F14F6"/>
    <w:rsid w:val="00800948"/>
    <w:rsid w:val="00801168"/>
    <w:rsid w:val="0080248D"/>
    <w:rsid w:val="008035CA"/>
    <w:rsid w:val="00803752"/>
    <w:rsid w:val="008043B0"/>
    <w:rsid w:val="00807A19"/>
    <w:rsid w:val="00810515"/>
    <w:rsid w:val="00812D1D"/>
    <w:rsid w:val="0081523D"/>
    <w:rsid w:val="00824816"/>
    <w:rsid w:val="00824869"/>
    <w:rsid w:val="008264C9"/>
    <w:rsid w:val="00832B91"/>
    <w:rsid w:val="0083326B"/>
    <w:rsid w:val="0083468C"/>
    <w:rsid w:val="0084762D"/>
    <w:rsid w:val="00851E99"/>
    <w:rsid w:val="00854500"/>
    <w:rsid w:val="00855C2D"/>
    <w:rsid w:val="0086306A"/>
    <w:rsid w:val="00870922"/>
    <w:rsid w:val="00872D13"/>
    <w:rsid w:val="008730BC"/>
    <w:rsid w:val="00877167"/>
    <w:rsid w:val="00877AEA"/>
    <w:rsid w:val="00882B04"/>
    <w:rsid w:val="00883936"/>
    <w:rsid w:val="0088499A"/>
    <w:rsid w:val="0088629F"/>
    <w:rsid w:val="008928CD"/>
    <w:rsid w:val="00892A39"/>
    <w:rsid w:val="0089343F"/>
    <w:rsid w:val="00894920"/>
    <w:rsid w:val="00894B73"/>
    <w:rsid w:val="00897C7E"/>
    <w:rsid w:val="008A0E67"/>
    <w:rsid w:val="008A259F"/>
    <w:rsid w:val="008A3251"/>
    <w:rsid w:val="008A32F9"/>
    <w:rsid w:val="008A3442"/>
    <w:rsid w:val="008A3DF3"/>
    <w:rsid w:val="008A551B"/>
    <w:rsid w:val="008A5769"/>
    <w:rsid w:val="008A6149"/>
    <w:rsid w:val="008A6864"/>
    <w:rsid w:val="008B2D4F"/>
    <w:rsid w:val="008B3D3E"/>
    <w:rsid w:val="008B686D"/>
    <w:rsid w:val="008C050B"/>
    <w:rsid w:val="008C2865"/>
    <w:rsid w:val="008C4280"/>
    <w:rsid w:val="008C436E"/>
    <w:rsid w:val="008C6D9B"/>
    <w:rsid w:val="008C6EC0"/>
    <w:rsid w:val="008C6F00"/>
    <w:rsid w:val="008D3D4D"/>
    <w:rsid w:val="008D6518"/>
    <w:rsid w:val="008E318D"/>
    <w:rsid w:val="008E4EFD"/>
    <w:rsid w:val="008F24F5"/>
    <w:rsid w:val="008F25DC"/>
    <w:rsid w:val="008F30EC"/>
    <w:rsid w:val="00901C96"/>
    <w:rsid w:val="00901D3F"/>
    <w:rsid w:val="00902C3D"/>
    <w:rsid w:val="009036BD"/>
    <w:rsid w:val="00905440"/>
    <w:rsid w:val="009076CE"/>
    <w:rsid w:val="00916171"/>
    <w:rsid w:val="00923BF7"/>
    <w:rsid w:val="00925E3F"/>
    <w:rsid w:val="00926364"/>
    <w:rsid w:val="009315DE"/>
    <w:rsid w:val="009366D8"/>
    <w:rsid w:val="0093702D"/>
    <w:rsid w:val="009379C2"/>
    <w:rsid w:val="00940FA8"/>
    <w:rsid w:val="009438DA"/>
    <w:rsid w:val="009440F2"/>
    <w:rsid w:val="00947ABB"/>
    <w:rsid w:val="00950FCE"/>
    <w:rsid w:val="00952405"/>
    <w:rsid w:val="00952EAF"/>
    <w:rsid w:val="00953057"/>
    <w:rsid w:val="00954A2C"/>
    <w:rsid w:val="00960E2C"/>
    <w:rsid w:val="009679D5"/>
    <w:rsid w:val="00971BFD"/>
    <w:rsid w:val="0097414D"/>
    <w:rsid w:val="009758E6"/>
    <w:rsid w:val="009776F5"/>
    <w:rsid w:val="009779B4"/>
    <w:rsid w:val="00992F88"/>
    <w:rsid w:val="0099599B"/>
    <w:rsid w:val="009A0685"/>
    <w:rsid w:val="009A0D73"/>
    <w:rsid w:val="009A0E6B"/>
    <w:rsid w:val="009A0F4D"/>
    <w:rsid w:val="009A6A00"/>
    <w:rsid w:val="009B0961"/>
    <w:rsid w:val="009B13FC"/>
    <w:rsid w:val="009B31B0"/>
    <w:rsid w:val="009B4CBF"/>
    <w:rsid w:val="009B5904"/>
    <w:rsid w:val="009B6194"/>
    <w:rsid w:val="009C221F"/>
    <w:rsid w:val="009C4178"/>
    <w:rsid w:val="009C46F6"/>
    <w:rsid w:val="009D0476"/>
    <w:rsid w:val="009D3165"/>
    <w:rsid w:val="009E0F94"/>
    <w:rsid w:val="009E3A88"/>
    <w:rsid w:val="009E4355"/>
    <w:rsid w:val="009E5903"/>
    <w:rsid w:val="009E732C"/>
    <w:rsid w:val="009F0B47"/>
    <w:rsid w:val="009F7CC5"/>
    <w:rsid w:val="00A02B85"/>
    <w:rsid w:val="00A0374C"/>
    <w:rsid w:val="00A10D58"/>
    <w:rsid w:val="00A10FAC"/>
    <w:rsid w:val="00A11CA5"/>
    <w:rsid w:val="00A12942"/>
    <w:rsid w:val="00A12B31"/>
    <w:rsid w:val="00A12C66"/>
    <w:rsid w:val="00A13952"/>
    <w:rsid w:val="00A158EA"/>
    <w:rsid w:val="00A15E9B"/>
    <w:rsid w:val="00A204DE"/>
    <w:rsid w:val="00A2109A"/>
    <w:rsid w:val="00A23E18"/>
    <w:rsid w:val="00A25E35"/>
    <w:rsid w:val="00A26987"/>
    <w:rsid w:val="00A35913"/>
    <w:rsid w:val="00A37047"/>
    <w:rsid w:val="00A40436"/>
    <w:rsid w:val="00A412E2"/>
    <w:rsid w:val="00A42644"/>
    <w:rsid w:val="00A436D4"/>
    <w:rsid w:val="00A4494E"/>
    <w:rsid w:val="00A46E6C"/>
    <w:rsid w:val="00A47014"/>
    <w:rsid w:val="00A516EC"/>
    <w:rsid w:val="00A56271"/>
    <w:rsid w:val="00A5682F"/>
    <w:rsid w:val="00A64900"/>
    <w:rsid w:val="00A64C3D"/>
    <w:rsid w:val="00A65098"/>
    <w:rsid w:val="00A66B96"/>
    <w:rsid w:val="00A71A90"/>
    <w:rsid w:val="00A72B26"/>
    <w:rsid w:val="00A745BE"/>
    <w:rsid w:val="00A74AA9"/>
    <w:rsid w:val="00A7543E"/>
    <w:rsid w:val="00A75814"/>
    <w:rsid w:val="00A769B2"/>
    <w:rsid w:val="00A80A7C"/>
    <w:rsid w:val="00A8245E"/>
    <w:rsid w:val="00A839EB"/>
    <w:rsid w:val="00A85480"/>
    <w:rsid w:val="00A87C87"/>
    <w:rsid w:val="00A910D6"/>
    <w:rsid w:val="00A913CF"/>
    <w:rsid w:val="00A9737C"/>
    <w:rsid w:val="00AA21A2"/>
    <w:rsid w:val="00AA29B5"/>
    <w:rsid w:val="00AA360B"/>
    <w:rsid w:val="00AA4A77"/>
    <w:rsid w:val="00AB2C2F"/>
    <w:rsid w:val="00AB353E"/>
    <w:rsid w:val="00AB45BB"/>
    <w:rsid w:val="00AB6621"/>
    <w:rsid w:val="00AB798D"/>
    <w:rsid w:val="00AD37A6"/>
    <w:rsid w:val="00AD566E"/>
    <w:rsid w:val="00AE019B"/>
    <w:rsid w:val="00AE14EA"/>
    <w:rsid w:val="00AE1BBE"/>
    <w:rsid w:val="00AE53D2"/>
    <w:rsid w:val="00AE627D"/>
    <w:rsid w:val="00AE6D29"/>
    <w:rsid w:val="00AF3449"/>
    <w:rsid w:val="00AF4B09"/>
    <w:rsid w:val="00AF616A"/>
    <w:rsid w:val="00B004D6"/>
    <w:rsid w:val="00B01E50"/>
    <w:rsid w:val="00B02168"/>
    <w:rsid w:val="00B068B9"/>
    <w:rsid w:val="00B07F97"/>
    <w:rsid w:val="00B10D60"/>
    <w:rsid w:val="00B12171"/>
    <w:rsid w:val="00B14112"/>
    <w:rsid w:val="00B150ED"/>
    <w:rsid w:val="00B16A00"/>
    <w:rsid w:val="00B1760F"/>
    <w:rsid w:val="00B21B98"/>
    <w:rsid w:val="00B22112"/>
    <w:rsid w:val="00B2233D"/>
    <w:rsid w:val="00B22A97"/>
    <w:rsid w:val="00B30551"/>
    <w:rsid w:val="00B3217B"/>
    <w:rsid w:val="00B3222F"/>
    <w:rsid w:val="00B34E0A"/>
    <w:rsid w:val="00B352E5"/>
    <w:rsid w:val="00B37B96"/>
    <w:rsid w:val="00B40304"/>
    <w:rsid w:val="00B42877"/>
    <w:rsid w:val="00B43CE6"/>
    <w:rsid w:val="00B446BC"/>
    <w:rsid w:val="00B45999"/>
    <w:rsid w:val="00B50CB2"/>
    <w:rsid w:val="00B514FA"/>
    <w:rsid w:val="00B52916"/>
    <w:rsid w:val="00B555BE"/>
    <w:rsid w:val="00B5746D"/>
    <w:rsid w:val="00B57931"/>
    <w:rsid w:val="00B71E66"/>
    <w:rsid w:val="00B751EF"/>
    <w:rsid w:val="00B77082"/>
    <w:rsid w:val="00B82940"/>
    <w:rsid w:val="00B83770"/>
    <w:rsid w:val="00B837EE"/>
    <w:rsid w:val="00B85C7E"/>
    <w:rsid w:val="00B904B3"/>
    <w:rsid w:val="00B929CA"/>
    <w:rsid w:val="00B95430"/>
    <w:rsid w:val="00B955E5"/>
    <w:rsid w:val="00BA41DD"/>
    <w:rsid w:val="00BA4DEA"/>
    <w:rsid w:val="00BA693B"/>
    <w:rsid w:val="00BB13F4"/>
    <w:rsid w:val="00BB3D08"/>
    <w:rsid w:val="00BB4F23"/>
    <w:rsid w:val="00BC0ED9"/>
    <w:rsid w:val="00BC0F45"/>
    <w:rsid w:val="00BC4C7D"/>
    <w:rsid w:val="00BC7896"/>
    <w:rsid w:val="00BD0F91"/>
    <w:rsid w:val="00BD1F17"/>
    <w:rsid w:val="00BD20D1"/>
    <w:rsid w:val="00BD3437"/>
    <w:rsid w:val="00BD75A8"/>
    <w:rsid w:val="00BD773B"/>
    <w:rsid w:val="00BE371D"/>
    <w:rsid w:val="00BE554C"/>
    <w:rsid w:val="00BE6229"/>
    <w:rsid w:val="00BF1A23"/>
    <w:rsid w:val="00BF20D0"/>
    <w:rsid w:val="00BF4E39"/>
    <w:rsid w:val="00C0355F"/>
    <w:rsid w:val="00C0702B"/>
    <w:rsid w:val="00C07C06"/>
    <w:rsid w:val="00C12BEE"/>
    <w:rsid w:val="00C13845"/>
    <w:rsid w:val="00C14324"/>
    <w:rsid w:val="00C14BBF"/>
    <w:rsid w:val="00C17B11"/>
    <w:rsid w:val="00C21036"/>
    <w:rsid w:val="00C3119A"/>
    <w:rsid w:val="00C34AC0"/>
    <w:rsid w:val="00C34EA1"/>
    <w:rsid w:val="00C36269"/>
    <w:rsid w:val="00C4158A"/>
    <w:rsid w:val="00C41B83"/>
    <w:rsid w:val="00C426C5"/>
    <w:rsid w:val="00C4488C"/>
    <w:rsid w:val="00C44B7E"/>
    <w:rsid w:val="00C44E3B"/>
    <w:rsid w:val="00C46D3C"/>
    <w:rsid w:val="00C53230"/>
    <w:rsid w:val="00C55588"/>
    <w:rsid w:val="00C625A2"/>
    <w:rsid w:val="00C62E79"/>
    <w:rsid w:val="00C63BD5"/>
    <w:rsid w:val="00C664C5"/>
    <w:rsid w:val="00C824FA"/>
    <w:rsid w:val="00C82B5F"/>
    <w:rsid w:val="00C830A0"/>
    <w:rsid w:val="00C83320"/>
    <w:rsid w:val="00C83C5C"/>
    <w:rsid w:val="00C87361"/>
    <w:rsid w:val="00CA2062"/>
    <w:rsid w:val="00CA24B9"/>
    <w:rsid w:val="00CA6991"/>
    <w:rsid w:val="00CA7EE6"/>
    <w:rsid w:val="00CB1619"/>
    <w:rsid w:val="00CB2B0C"/>
    <w:rsid w:val="00CB446D"/>
    <w:rsid w:val="00CB6A96"/>
    <w:rsid w:val="00CB7615"/>
    <w:rsid w:val="00CC2707"/>
    <w:rsid w:val="00CC2872"/>
    <w:rsid w:val="00CC331A"/>
    <w:rsid w:val="00CC500F"/>
    <w:rsid w:val="00CC77D9"/>
    <w:rsid w:val="00CD32FC"/>
    <w:rsid w:val="00CD4AF3"/>
    <w:rsid w:val="00CE0207"/>
    <w:rsid w:val="00CE02BF"/>
    <w:rsid w:val="00CE3DF2"/>
    <w:rsid w:val="00CE405E"/>
    <w:rsid w:val="00CE41AA"/>
    <w:rsid w:val="00CE4F9C"/>
    <w:rsid w:val="00CE6662"/>
    <w:rsid w:val="00CF301B"/>
    <w:rsid w:val="00CF42CE"/>
    <w:rsid w:val="00D01642"/>
    <w:rsid w:val="00D0221C"/>
    <w:rsid w:val="00D11284"/>
    <w:rsid w:val="00D1224C"/>
    <w:rsid w:val="00D15ADB"/>
    <w:rsid w:val="00D15C7D"/>
    <w:rsid w:val="00D16CF2"/>
    <w:rsid w:val="00D2064B"/>
    <w:rsid w:val="00D20784"/>
    <w:rsid w:val="00D20ADA"/>
    <w:rsid w:val="00D21C92"/>
    <w:rsid w:val="00D2238B"/>
    <w:rsid w:val="00D23C96"/>
    <w:rsid w:val="00D24314"/>
    <w:rsid w:val="00D25B9C"/>
    <w:rsid w:val="00D25CDB"/>
    <w:rsid w:val="00D376CE"/>
    <w:rsid w:val="00D42A5B"/>
    <w:rsid w:val="00D43A36"/>
    <w:rsid w:val="00D43E5D"/>
    <w:rsid w:val="00D627F8"/>
    <w:rsid w:val="00D63A39"/>
    <w:rsid w:val="00D6546D"/>
    <w:rsid w:val="00D65E97"/>
    <w:rsid w:val="00D66B8E"/>
    <w:rsid w:val="00D719C5"/>
    <w:rsid w:val="00D74715"/>
    <w:rsid w:val="00D75CAA"/>
    <w:rsid w:val="00D769EE"/>
    <w:rsid w:val="00D76D52"/>
    <w:rsid w:val="00D77D5C"/>
    <w:rsid w:val="00D85123"/>
    <w:rsid w:val="00D87FEF"/>
    <w:rsid w:val="00D936D3"/>
    <w:rsid w:val="00DA0C61"/>
    <w:rsid w:val="00DA300C"/>
    <w:rsid w:val="00DA46FD"/>
    <w:rsid w:val="00DA53B2"/>
    <w:rsid w:val="00DA5EE2"/>
    <w:rsid w:val="00DB07E0"/>
    <w:rsid w:val="00DB0E57"/>
    <w:rsid w:val="00DB41EA"/>
    <w:rsid w:val="00DB5146"/>
    <w:rsid w:val="00DB7918"/>
    <w:rsid w:val="00DB7D16"/>
    <w:rsid w:val="00DC3361"/>
    <w:rsid w:val="00DC53BB"/>
    <w:rsid w:val="00DC659E"/>
    <w:rsid w:val="00DC749F"/>
    <w:rsid w:val="00DD114D"/>
    <w:rsid w:val="00DD168F"/>
    <w:rsid w:val="00DD2F64"/>
    <w:rsid w:val="00DE15B8"/>
    <w:rsid w:val="00DE2441"/>
    <w:rsid w:val="00DE2879"/>
    <w:rsid w:val="00DE3D9C"/>
    <w:rsid w:val="00DE455A"/>
    <w:rsid w:val="00DE50A4"/>
    <w:rsid w:val="00DE67D4"/>
    <w:rsid w:val="00DE6A9B"/>
    <w:rsid w:val="00DF15FF"/>
    <w:rsid w:val="00DF6C2E"/>
    <w:rsid w:val="00E00054"/>
    <w:rsid w:val="00E01B55"/>
    <w:rsid w:val="00E03274"/>
    <w:rsid w:val="00E03B6C"/>
    <w:rsid w:val="00E04A1F"/>
    <w:rsid w:val="00E062C5"/>
    <w:rsid w:val="00E07BC8"/>
    <w:rsid w:val="00E10012"/>
    <w:rsid w:val="00E132AD"/>
    <w:rsid w:val="00E150DE"/>
    <w:rsid w:val="00E154C6"/>
    <w:rsid w:val="00E1604D"/>
    <w:rsid w:val="00E20129"/>
    <w:rsid w:val="00E20424"/>
    <w:rsid w:val="00E2633F"/>
    <w:rsid w:val="00E27E3A"/>
    <w:rsid w:val="00E306C4"/>
    <w:rsid w:val="00E34063"/>
    <w:rsid w:val="00E42437"/>
    <w:rsid w:val="00E42B4F"/>
    <w:rsid w:val="00E43E53"/>
    <w:rsid w:val="00E466A1"/>
    <w:rsid w:val="00E5276D"/>
    <w:rsid w:val="00E5298D"/>
    <w:rsid w:val="00E52DA3"/>
    <w:rsid w:val="00E5473E"/>
    <w:rsid w:val="00E55BAF"/>
    <w:rsid w:val="00E62443"/>
    <w:rsid w:val="00E6442D"/>
    <w:rsid w:val="00E64C11"/>
    <w:rsid w:val="00E6543C"/>
    <w:rsid w:val="00E655F4"/>
    <w:rsid w:val="00E65AE1"/>
    <w:rsid w:val="00E66068"/>
    <w:rsid w:val="00E67018"/>
    <w:rsid w:val="00E71042"/>
    <w:rsid w:val="00E719C7"/>
    <w:rsid w:val="00E72114"/>
    <w:rsid w:val="00E729A4"/>
    <w:rsid w:val="00E73D67"/>
    <w:rsid w:val="00E765F9"/>
    <w:rsid w:val="00E81054"/>
    <w:rsid w:val="00E81D07"/>
    <w:rsid w:val="00E830B7"/>
    <w:rsid w:val="00E849A5"/>
    <w:rsid w:val="00E86443"/>
    <w:rsid w:val="00E86F55"/>
    <w:rsid w:val="00E8722F"/>
    <w:rsid w:val="00E91A5F"/>
    <w:rsid w:val="00E92B6E"/>
    <w:rsid w:val="00E9552E"/>
    <w:rsid w:val="00E96073"/>
    <w:rsid w:val="00E9626E"/>
    <w:rsid w:val="00EA1C9A"/>
    <w:rsid w:val="00EA3207"/>
    <w:rsid w:val="00EA452B"/>
    <w:rsid w:val="00EA50A3"/>
    <w:rsid w:val="00EB0AF2"/>
    <w:rsid w:val="00EB1EF6"/>
    <w:rsid w:val="00EB3533"/>
    <w:rsid w:val="00EB37FC"/>
    <w:rsid w:val="00EB4E34"/>
    <w:rsid w:val="00EB5858"/>
    <w:rsid w:val="00EB7010"/>
    <w:rsid w:val="00EC119A"/>
    <w:rsid w:val="00EC493E"/>
    <w:rsid w:val="00EC6DC1"/>
    <w:rsid w:val="00ED438B"/>
    <w:rsid w:val="00ED5245"/>
    <w:rsid w:val="00ED689A"/>
    <w:rsid w:val="00EE3AF2"/>
    <w:rsid w:val="00EF2653"/>
    <w:rsid w:val="00EF5BBD"/>
    <w:rsid w:val="00F01222"/>
    <w:rsid w:val="00F059B1"/>
    <w:rsid w:val="00F0612D"/>
    <w:rsid w:val="00F06CB0"/>
    <w:rsid w:val="00F06CEB"/>
    <w:rsid w:val="00F10438"/>
    <w:rsid w:val="00F1185F"/>
    <w:rsid w:val="00F22AC1"/>
    <w:rsid w:val="00F25A19"/>
    <w:rsid w:val="00F266C4"/>
    <w:rsid w:val="00F31F3A"/>
    <w:rsid w:val="00F323DE"/>
    <w:rsid w:val="00F33B5A"/>
    <w:rsid w:val="00F33CA5"/>
    <w:rsid w:val="00F3562F"/>
    <w:rsid w:val="00F3594D"/>
    <w:rsid w:val="00F36E26"/>
    <w:rsid w:val="00F37181"/>
    <w:rsid w:val="00F378EE"/>
    <w:rsid w:val="00F426A2"/>
    <w:rsid w:val="00F42AD7"/>
    <w:rsid w:val="00F454B6"/>
    <w:rsid w:val="00F454C3"/>
    <w:rsid w:val="00F45BC1"/>
    <w:rsid w:val="00F468E4"/>
    <w:rsid w:val="00F46AE1"/>
    <w:rsid w:val="00F51516"/>
    <w:rsid w:val="00F52EAF"/>
    <w:rsid w:val="00F5430F"/>
    <w:rsid w:val="00F617B5"/>
    <w:rsid w:val="00F6374B"/>
    <w:rsid w:val="00F67C73"/>
    <w:rsid w:val="00F7138F"/>
    <w:rsid w:val="00F74E4A"/>
    <w:rsid w:val="00F7769B"/>
    <w:rsid w:val="00F85379"/>
    <w:rsid w:val="00F938CF"/>
    <w:rsid w:val="00F9462D"/>
    <w:rsid w:val="00FA0270"/>
    <w:rsid w:val="00FA2FA8"/>
    <w:rsid w:val="00FA7EBA"/>
    <w:rsid w:val="00FB4678"/>
    <w:rsid w:val="00FB6983"/>
    <w:rsid w:val="00FC7EE2"/>
    <w:rsid w:val="00FD53A7"/>
    <w:rsid w:val="00FE0DE3"/>
    <w:rsid w:val="00FE25AC"/>
    <w:rsid w:val="00FE4485"/>
    <w:rsid w:val="00FF151F"/>
    <w:rsid w:val="00FF4256"/>
    <w:rsid w:val="00FF519A"/>
    <w:rsid w:val="00FF5D11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9B29"/>
  <w15:chartTrackingRefBased/>
  <w15:docId w15:val="{30A08478-9027-4256-BC83-35A892A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70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9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33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238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F616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16A"/>
  </w:style>
  <w:style w:type="paragraph" w:styleId="Pidipagina">
    <w:name w:val="footer"/>
    <w:basedOn w:val="Normale"/>
    <w:link w:val="PidipaginaCarattere"/>
    <w:uiPriority w:val="99"/>
    <w:unhideWhenUsed/>
    <w:rsid w:val="00AF616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16A"/>
  </w:style>
  <w:style w:type="character" w:styleId="Collegamentovisitato">
    <w:name w:val="FollowedHyperlink"/>
    <w:basedOn w:val="Carpredefinitoparagrafo"/>
    <w:uiPriority w:val="99"/>
    <w:semiHidden/>
    <w:unhideWhenUsed/>
    <w:rsid w:val="00A7543E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590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59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590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A03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03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03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03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038D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76AE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B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B3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0B5788"/>
    <w:pPr>
      <w:spacing w:line="240" w:lineRule="auto"/>
    </w:pPr>
  </w:style>
  <w:style w:type="character" w:styleId="Menzionenonrisolta">
    <w:name w:val="Unresolved Mention"/>
    <w:basedOn w:val="Carpredefinitoparagrafo"/>
    <w:uiPriority w:val="99"/>
    <w:rsid w:val="0008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mastroieni@inc-comunica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.restano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cominciobe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6318-FBBE-C040-8474-5408ACBD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</dc:creator>
  <cp:keywords/>
  <dc:description/>
  <cp:lastModifiedBy>Livia Restano</cp:lastModifiedBy>
  <cp:revision>3</cp:revision>
  <dcterms:created xsi:type="dcterms:W3CDTF">2022-04-27T08:06:00Z</dcterms:created>
  <dcterms:modified xsi:type="dcterms:W3CDTF">2022-04-27T08:07:00Z</dcterms:modified>
</cp:coreProperties>
</file>